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D14466" w14:textId="7134D11A" w:rsidR="00E45C66" w:rsidRPr="00A6364E" w:rsidRDefault="002F6C24" w:rsidP="00B812F6">
      <w:pPr>
        <w:pStyle w:val="Heading1"/>
        <w:spacing w:before="0"/>
        <w:rPr>
          <w:sz w:val="28"/>
          <w:szCs w:val="28"/>
        </w:rPr>
      </w:pPr>
      <w:r w:rsidRPr="00A6364E">
        <w:rPr>
          <w:sz w:val="28"/>
          <w:szCs w:val="28"/>
        </w:rPr>
        <w:t>ENI 3101</w:t>
      </w:r>
      <w:r w:rsidR="00FE0F7D" w:rsidRPr="00A6364E">
        <w:rPr>
          <w:sz w:val="28"/>
          <w:szCs w:val="28"/>
        </w:rPr>
        <w:t>:</w:t>
      </w:r>
      <w:r w:rsidR="007F6F9F" w:rsidRPr="00A6364E">
        <w:rPr>
          <w:sz w:val="28"/>
          <w:szCs w:val="28"/>
        </w:rPr>
        <w:t xml:space="preserve"> </w:t>
      </w:r>
      <w:r w:rsidR="00390FA0" w:rsidRPr="00A6364E">
        <w:rPr>
          <w:sz w:val="28"/>
          <w:szCs w:val="28"/>
        </w:rPr>
        <w:t>Entrepreneurial Thinking For Startups</w:t>
      </w:r>
      <w:r w:rsidR="005F553F" w:rsidRPr="00A6364E">
        <w:rPr>
          <w:sz w:val="28"/>
          <w:szCs w:val="28"/>
        </w:rPr>
        <w:tab/>
      </w:r>
    </w:p>
    <w:p w14:paraId="78477150" w14:textId="732B241F" w:rsidR="00812601" w:rsidRPr="00A6364E" w:rsidRDefault="00E33370" w:rsidP="00812601">
      <w:pPr>
        <w:rPr>
          <w:sz w:val="28"/>
          <w:szCs w:val="28"/>
        </w:rPr>
      </w:pPr>
      <w:r>
        <w:rPr>
          <w:sz w:val="28"/>
          <w:szCs w:val="28"/>
        </w:rPr>
        <w:t>FALL</w:t>
      </w:r>
      <w:r w:rsidR="00A6364E">
        <w:rPr>
          <w:sz w:val="28"/>
          <w:szCs w:val="28"/>
        </w:rPr>
        <w:t xml:space="preserve"> </w:t>
      </w:r>
      <w:r w:rsidR="00BA6BFB" w:rsidRPr="00A6364E">
        <w:rPr>
          <w:sz w:val="28"/>
          <w:szCs w:val="28"/>
        </w:rPr>
        <w:t>2020</w:t>
      </w:r>
      <w:r w:rsidR="00A6364E">
        <w:rPr>
          <w:sz w:val="28"/>
          <w:szCs w:val="28"/>
        </w:rPr>
        <w:t xml:space="preserve"> (ONLINE)</w:t>
      </w:r>
    </w:p>
    <w:p w14:paraId="48A62A40" w14:textId="195F7433" w:rsidR="00095F26" w:rsidRPr="00A6364E" w:rsidRDefault="00E45C66" w:rsidP="005E0AB9">
      <w:pPr>
        <w:rPr>
          <w:sz w:val="28"/>
          <w:szCs w:val="28"/>
        </w:rPr>
      </w:pPr>
      <w:r w:rsidRPr="00A6364E">
        <w:rPr>
          <w:sz w:val="28"/>
          <w:szCs w:val="28"/>
        </w:rPr>
        <w:t>I</w:t>
      </w:r>
      <w:r w:rsidR="00E74C09" w:rsidRPr="00A6364E">
        <w:rPr>
          <w:sz w:val="28"/>
          <w:szCs w:val="28"/>
        </w:rPr>
        <w:t>nstructor</w:t>
      </w:r>
      <w:r w:rsidRPr="00A6364E">
        <w:rPr>
          <w:sz w:val="28"/>
          <w:szCs w:val="28"/>
        </w:rPr>
        <w:t xml:space="preserve">: </w:t>
      </w:r>
      <w:r w:rsidR="002A0988" w:rsidRPr="00A6364E">
        <w:rPr>
          <w:sz w:val="28"/>
          <w:szCs w:val="28"/>
        </w:rPr>
        <w:t>Dr. Geoffrey Graybeal</w:t>
      </w:r>
      <w:r w:rsidR="00E057D9" w:rsidRPr="00A6364E">
        <w:rPr>
          <w:sz w:val="28"/>
          <w:szCs w:val="28"/>
        </w:rPr>
        <w:tab/>
      </w:r>
      <w:r w:rsidR="00E057D9" w:rsidRPr="00A6364E">
        <w:rPr>
          <w:sz w:val="28"/>
          <w:szCs w:val="28"/>
        </w:rPr>
        <w:tab/>
      </w:r>
      <w:r w:rsidR="00E057D9" w:rsidRPr="00A6364E">
        <w:rPr>
          <w:sz w:val="28"/>
          <w:szCs w:val="28"/>
        </w:rPr>
        <w:tab/>
      </w:r>
      <w:r w:rsidR="00E057D9" w:rsidRPr="00A6364E">
        <w:rPr>
          <w:sz w:val="28"/>
          <w:szCs w:val="28"/>
        </w:rPr>
        <w:tab/>
      </w:r>
      <w:r w:rsidR="00E057D9" w:rsidRPr="00A6364E">
        <w:rPr>
          <w:sz w:val="28"/>
          <w:szCs w:val="28"/>
        </w:rPr>
        <w:tab/>
      </w:r>
      <w:r w:rsidR="00B034C3" w:rsidRPr="00A6364E">
        <w:rPr>
          <w:sz w:val="28"/>
          <w:szCs w:val="28"/>
        </w:rPr>
        <w:t xml:space="preserve"> </w:t>
      </w:r>
    </w:p>
    <w:p w14:paraId="559B7DD6" w14:textId="1906ECB8" w:rsidR="00095F26" w:rsidRPr="00A6364E" w:rsidRDefault="00095F26" w:rsidP="00095F26">
      <w:pPr>
        <w:rPr>
          <w:sz w:val="28"/>
          <w:szCs w:val="28"/>
        </w:rPr>
      </w:pPr>
      <w:r w:rsidRPr="00A6364E">
        <w:rPr>
          <w:sz w:val="28"/>
          <w:szCs w:val="28"/>
        </w:rPr>
        <w:t xml:space="preserve">E-mail: </w:t>
      </w:r>
      <w:hyperlink r:id="rId8" w:history="1">
        <w:r w:rsidR="00A85EDC" w:rsidRPr="00A6364E">
          <w:rPr>
            <w:rStyle w:val="Hyperlink"/>
            <w:sz w:val="28"/>
            <w:szCs w:val="28"/>
          </w:rPr>
          <w:t>ggraybeal@gsu.edu</w:t>
        </w:r>
      </w:hyperlink>
      <w:r w:rsidR="00A85EDC" w:rsidRPr="00A6364E">
        <w:rPr>
          <w:sz w:val="28"/>
          <w:szCs w:val="28"/>
        </w:rPr>
        <w:t xml:space="preserve">         </w:t>
      </w:r>
      <w:r w:rsidR="00A85EDC" w:rsidRPr="00A6364E">
        <w:rPr>
          <w:sz w:val="28"/>
          <w:szCs w:val="28"/>
        </w:rPr>
        <w:tab/>
      </w:r>
      <w:r w:rsidR="00A85EDC" w:rsidRPr="00A6364E">
        <w:rPr>
          <w:sz w:val="28"/>
          <w:szCs w:val="28"/>
        </w:rPr>
        <w:tab/>
      </w:r>
      <w:r w:rsidR="00A85EDC" w:rsidRPr="00A6364E">
        <w:rPr>
          <w:sz w:val="28"/>
          <w:szCs w:val="28"/>
        </w:rPr>
        <w:tab/>
      </w:r>
      <w:r w:rsidR="00E057D9" w:rsidRPr="00A6364E">
        <w:rPr>
          <w:sz w:val="28"/>
          <w:szCs w:val="28"/>
        </w:rPr>
        <w:tab/>
      </w:r>
      <w:r w:rsidR="00E057D9" w:rsidRPr="00A6364E">
        <w:rPr>
          <w:sz w:val="28"/>
          <w:szCs w:val="28"/>
        </w:rPr>
        <w:tab/>
      </w:r>
    </w:p>
    <w:p w14:paraId="493755C8" w14:textId="46E88CF3" w:rsidR="00095F26" w:rsidRPr="00A6364E" w:rsidRDefault="002A0988" w:rsidP="00095F26">
      <w:pPr>
        <w:rPr>
          <w:sz w:val="28"/>
          <w:szCs w:val="28"/>
        </w:rPr>
      </w:pPr>
      <w:r w:rsidRPr="00A6364E">
        <w:rPr>
          <w:sz w:val="28"/>
          <w:szCs w:val="28"/>
        </w:rPr>
        <w:t>Twitter: @graybs13</w:t>
      </w:r>
    </w:p>
    <w:p w14:paraId="085FA053" w14:textId="77777777" w:rsidR="00B32B38" w:rsidRDefault="00A6364E" w:rsidP="00A6364E">
      <w:r w:rsidRPr="00A6364E">
        <w:rPr>
          <w:sz w:val="28"/>
          <w:szCs w:val="28"/>
        </w:rPr>
        <w:t xml:space="preserve">Office </w:t>
      </w:r>
      <w:r w:rsidR="002A0988" w:rsidRPr="00A6364E">
        <w:rPr>
          <w:sz w:val="28"/>
          <w:szCs w:val="28"/>
        </w:rPr>
        <w:t>Telephone (GSU): 404-413-7913</w:t>
      </w:r>
      <w:r w:rsidR="00095F26" w:rsidRPr="00A6364E">
        <w:rPr>
          <w:sz w:val="28"/>
          <w:szCs w:val="28"/>
        </w:rPr>
        <w:t xml:space="preserve"> </w:t>
      </w:r>
      <w:r w:rsidR="00152E79" w:rsidRPr="00A6364E">
        <w:rPr>
          <w:sz w:val="28"/>
          <w:szCs w:val="28"/>
        </w:rPr>
        <w:t xml:space="preserve"> </w:t>
      </w:r>
      <w:r w:rsidRPr="00A6364E">
        <w:rPr>
          <w:sz w:val="28"/>
          <w:szCs w:val="28"/>
        </w:rPr>
        <w:t>(leave a voicemail)</w:t>
      </w:r>
      <w:r w:rsidR="001B0444" w:rsidRPr="00B76840">
        <w:tab/>
      </w:r>
    </w:p>
    <w:p w14:paraId="3DBB25FC" w14:textId="77777777" w:rsidR="00B32B38" w:rsidRDefault="00B32B38" w:rsidP="00A6364E"/>
    <w:p w14:paraId="29E3CEF1" w14:textId="797D3E5D" w:rsidR="00B32B38" w:rsidRPr="00B73C5E" w:rsidRDefault="00B32B38" w:rsidP="00A6364E">
      <w:pPr>
        <w:rPr>
          <w:sz w:val="28"/>
          <w:szCs w:val="28"/>
        </w:rPr>
      </w:pPr>
      <w:r w:rsidRPr="00B73C5E">
        <w:rPr>
          <w:sz w:val="28"/>
          <w:szCs w:val="28"/>
        </w:rPr>
        <w:t>Graduate teaching assistant: Benjamin Moore, III, doctoral candidate</w:t>
      </w:r>
    </w:p>
    <w:p w14:paraId="35170A01" w14:textId="4BE1AA97" w:rsidR="00FE1E2B" w:rsidRDefault="00B32B38" w:rsidP="00A6364E">
      <w:r w:rsidRPr="00B73C5E">
        <w:rPr>
          <w:sz w:val="28"/>
          <w:szCs w:val="28"/>
        </w:rPr>
        <w:t>Email: bmoore6@student.gsu.edu</w:t>
      </w:r>
      <w:r w:rsidR="00E057D9">
        <w:tab/>
      </w:r>
      <w:r w:rsidR="00E057D9">
        <w:tab/>
      </w:r>
      <w:r w:rsidR="00E057D9">
        <w:tab/>
      </w:r>
      <w:r w:rsidR="00E057D9">
        <w:tab/>
      </w:r>
    </w:p>
    <w:p w14:paraId="27EAF270" w14:textId="7B637658" w:rsidR="00A6364E" w:rsidRDefault="00A6364E" w:rsidP="00A6364E"/>
    <w:p w14:paraId="19182879" w14:textId="77777777" w:rsidR="00A6364E" w:rsidRDefault="00A6364E" w:rsidP="00A6364E">
      <w:pPr>
        <w:pStyle w:val="Heading"/>
      </w:pPr>
      <w:r>
        <w:t>Course Description</w:t>
      </w:r>
    </w:p>
    <w:p w14:paraId="4ED57615" w14:textId="77777777" w:rsidR="00A6364E" w:rsidRDefault="00A6364E" w:rsidP="00A6364E">
      <w:pPr>
        <w:pStyle w:val="Body2"/>
      </w:pPr>
      <w:r>
        <w:t xml:space="preserve"> </w:t>
      </w:r>
    </w:p>
    <w:p w14:paraId="6E1FF272" w14:textId="77777777" w:rsidR="00A6364E" w:rsidRDefault="00A6364E" w:rsidP="00A6364E">
      <w:pPr>
        <w:pStyle w:val="FreeForm"/>
        <w:spacing w:after="0" w:line="240" w:lineRule="auto"/>
        <w:rPr>
          <w:rFonts w:ascii="Helvetica Light" w:eastAsia="Helvetica Light" w:hAnsi="Helvetica Light" w:cs="Helvetica Light"/>
          <w:color w:val="444444"/>
          <w:sz w:val="28"/>
          <w:szCs w:val="28"/>
          <w:shd w:val="clear" w:color="auto" w:fill="FFFFFF"/>
        </w:rPr>
      </w:pPr>
      <w:r>
        <w:rPr>
          <w:rFonts w:ascii="Helvetica Light" w:hAnsi="Helvetica Light"/>
          <w:color w:val="444444"/>
          <w:sz w:val="28"/>
          <w:szCs w:val="28"/>
          <w:shd w:val="clear" w:color="auto" w:fill="FFFFFF"/>
        </w:rPr>
        <w:t xml:space="preserve">Welcome to </w:t>
      </w:r>
      <w:r>
        <w:rPr>
          <w:rFonts w:ascii="Helvetica" w:hAnsi="Helvetica"/>
          <w:b/>
          <w:bCs/>
          <w:color w:val="444444"/>
          <w:sz w:val="28"/>
          <w:szCs w:val="28"/>
          <w:shd w:val="clear" w:color="auto" w:fill="FFFFFF"/>
        </w:rPr>
        <w:t xml:space="preserve">ENI 3101: Entrepreneurial Thinking for Startups! </w:t>
      </w:r>
      <w:r>
        <w:rPr>
          <w:rFonts w:ascii="Helvetica Light" w:hAnsi="Helvetica Light"/>
          <w:color w:val="444444"/>
          <w:sz w:val="28"/>
          <w:szCs w:val="28"/>
          <w:shd w:val="clear" w:color="auto" w:fill="FFFFFF"/>
        </w:rPr>
        <w:t xml:space="preserve"> We’re going to have a great time this semester exploring </w:t>
      </w:r>
      <w:r>
        <w:rPr>
          <w:rFonts w:ascii="Helvetica" w:hAnsi="Helvetica"/>
          <w:b/>
          <w:bCs/>
          <w:color w:val="444444"/>
          <w:sz w:val="28"/>
          <w:szCs w:val="28"/>
          <w:shd w:val="clear" w:color="auto" w:fill="FFFFFF"/>
        </w:rPr>
        <w:t xml:space="preserve">an entrepreneurial mindset and practices while engaging in a variety of hands-on team activities </w:t>
      </w:r>
      <w:r>
        <w:rPr>
          <w:rFonts w:ascii="Helvetica Light" w:hAnsi="Helvetica Light"/>
          <w:color w:val="444444"/>
          <w:sz w:val="28"/>
          <w:szCs w:val="28"/>
          <w:shd w:val="clear" w:color="auto" w:fill="FFFFFF"/>
        </w:rPr>
        <w:t xml:space="preserve">together. My name is </w:t>
      </w:r>
      <w:r>
        <w:rPr>
          <w:rFonts w:ascii="Helvetica" w:hAnsi="Helvetica"/>
          <w:b/>
          <w:bCs/>
          <w:color w:val="444444"/>
          <w:sz w:val="28"/>
          <w:szCs w:val="28"/>
          <w:shd w:val="clear" w:color="auto" w:fill="FFFFFF"/>
        </w:rPr>
        <w:t xml:space="preserve">Geoffrey </w:t>
      </w:r>
      <w:proofErr w:type="spellStart"/>
      <w:r>
        <w:rPr>
          <w:rFonts w:ascii="Helvetica" w:hAnsi="Helvetica"/>
          <w:b/>
          <w:bCs/>
          <w:color w:val="444444"/>
          <w:sz w:val="28"/>
          <w:szCs w:val="28"/>
          <w:shd w:val="clear" w:color="auto" w:fill="FFFFFF"/>
        </w:rPr>
        <w:t>Graybeal</w:t>
      </w:r>
      <w:proofErr w:type="spellEnd"/>
      <w:r>
        <w:rPr>
          <w:rFonts w:ascii="Helvetica Light" w:hAnsi="Helvetica Light"/>
          <w:color w:val="444444"/>
          <w:sz w:val="28"/>
          <w:szCs w:val="28"/>
          <w:shd w:val="clear" w:color="auto" w:fill="FFFFFF"/>
        </w:rPr>
        <w:t xml:space="preserve"> and I’ll be your professor. You can call me Dr. </w:t>
      </w:r>
      <w:proofErr w:type="spellStart"/>
      <w:r>
        <w:rPr>
          <w:rFonts w:ascii="Helvetica Light" w:hAnsi="Helvetica Light"/>
          <w:color w:val="444444"/>
          <w:sz w:val="28"/>
          <w:szCs w:val="28"/>
          <w:shd w:val="clear" w:color="auto" w:fill="FFFFFF"/>
        </w:rPr>
        <w:t>Graybeal</w:t>
      </w:r>
      <w:proofErr w:type="spellEnd"/>
      <w:r>
        <w:rPr>
          <w:rFonts w:ascii="Helvetica Light" w:hAnsi="Helvetica Light"/>
          <w:color w:val="444444"/>
          <w:sz w:val="28"/>
          <w:szCs w:val="28"/>
          <w:shd w:val="clear" w:color="auto" w:fill="FFFFFF"/>
        </w:rPr>
        <w:t xml:space="preserve"> or Dr. </w:t>
      </w:r>
      <w:proofErr w:type="spellStart"/>
      <w:r>
        <w:rPr>
          <w:rFonts w:ascii="Helvetica Light" w:hAnsi="Helvetica Light"/>
          <w:color w:val="444444"/>
          <w:sz w:val="28"/>
          <w:szCs w:val="28"/>
          <w:shd w:val="clear" w:color="auto" w:fill="FFFFFF"/>
        </w:rPr>
        <w:t>Graybs</w:t>
      </w:r>
      <w:proofErr w:type="spellEnd"/>
      <w:r>
        <w:rPr>
          <w:rFonts w:ascii="Helvetica Light" w:hAnsi="Helvetica Light"/>
          <w:color w:val="444444"/>
          <w:sz w:val="28"/>
          <w:szCs w:val="28"/>
          <w:shd w:val="clear" w:color="auto" w:fill="FFFFFF"/>
        </w:rPr>
        <w:t xml:space="preserve"> (a longtime nickname). I’ve been teaching this course for 3 years. I always enjoy teaching </w:t>
      </w:r>
      <w:r>
        <w:rPr>
          <w:rFonts w:ascii="Helvetica" w:hAnsi="Helvetica"/>
          <w:b/>
          <w:bCs/>
          <w:color w:val="444444"/>
          <w:sz w:val="28"/>
          <w:szCs w:val="28"/>
          <w:shd w:val="clear" w:color="auto" w:fill="FFFFFF"/>
        </w:rPr>
        <w:t>Entrepreneurial Thinking for Startups</w:t>
      </w:r>
      <w:r>
        <w:rPr>
          <w:rFonts w:ascii="Helvetica Light" w:hAnsi="Helvetica Light"/>
          <w:color w:val="444444"/>
          <w:sz w:val="28"/>
          <w:szCs w:val="28"/>
          <w:shd w:val="clear" w:color="auto" w:fill="FFFFFF"/>
        </w:rPr>
        <w:t xml:space="preserve"> because you get to not only learn about an entrepreneurial mindset but put it into action along with a group of your classmates. </w:t>
      </w:r>
    </w:p>
    <w:p w14:paraId="5AA4F20E" w14:textId="77777777" w:rsidR="00A6364E" w:rsidRDefault="00A6364E" w:rsidP="00A6364E">
      <w:pPr>
        <w:pStyle w:val="FreeForm"/>
        <w:spacing w:after="0" w:line="240" w:lineRule="auto"/>
        <w:rPr>
          <w:rFonts w:ascii="Helvetica Light" w:eastAsia="Helvetica Light" w:hAnsi="Helvetica Light" w:cs="Helvetica Light"/>
          <w:color w:val="444444"/>
          <w:sz w:val="28"/>
          <w:szCs w:val="28"/>
          <w:shd w:val="clear" w:color="auto" w:fill="FFFFFF"/>
        </w:rPr>
      </w:pPr>
      <w:r>
        <w:rPr>
          <w:rFonts w:ascii="Helvetica Light" w:hAnsi="Helvetica Light"/>
          <w:color w:val="444444"/>
          <w:sz w:val="28"/>
          <w:szCs w:val="28"/>
          <w:shd w:val="clear" w:color="auto" w:fill="FFFFFF"/>
        </w:rPr>
        <w:t xml:space="preserve">Here’s a little about me and how I got into </w:t>
      </w:r>
      <w:r>
        <w:rPr>
          <w:rFonts w:ascii="Helvetica" w:hAnsi="Helvetica"/>
          <w:b/>
          <w:bCs/>
          <w:color w:val="444444"/>
          <w:sz w:val="28"/>
          <w:szCs w:val="28"/>
          <w:shd w:val="clear" w:color="auto" w:fill="FFFFFF"/>
        </w:rPr>
        <w:t xml:space="preserve">Entrepreneurship. </w:t>
      </w:r>
      <w:r>
        <w:rPr>
          <w:rFonts w:ascii="Helvetica" w:hAnsi="Helvetica"/>
          <w:bCs/>
          <w:color w:val="444444"/>
          <w:sz w:val="28"/>
          <w:szCs w:val="28"/>
          <w:shd w:val="clear" w:color="auto" w:fill="FFFFFF"/>
        </w:rPr>
        <w:t xml:space="preserve">I founded and worked alongside several entrepreneurial ventures in grad school, but I’ve had an entrepreneurial inclination my whole life, from yard sales and side hustles in childhood to new product development and innovation in high school, college and beyond before moving into higher education. I’ve been teaching college students for over a decade now. </w:t>
      </w:r>
      <w:r>
        <w:rPr>
          <w:rFonts w:ascii="Helvetica Light" w:hAnsi="Helvetica Light"/>
          <w:color w:val="444444"/>
          <w:sz w:val="28"/>
          <w:szCs w:val="28"/>
          <w:shd w:val="clear" w:color="auto" w:fill="FFFFFF"/>
        </w:rPr>
        <w:t xml:space="preserve"> I’m looking forward to working with all of you this semester. Please do note that this syllabus reflects a plan for the semester.  Deviations may become necessary as the semester progresses.  </w:t>
      </w:r>
    </w:p>
    <w:p w14:paraId="04E6D9A2" w14:textId="77777777" w:rsidR="00A6364E" w:rsidRDefault="00A6364E" w:rsidP="00A6364E">
      <w:pPr>
        <w:pStyle w:val="Heading"/>
      </w:pPr>
    </w:p>
    <w:p w14:paraId="2737C776" w14:textId="77777777" w:rsidR="00A6364E" w:rsidRDefault="00A6364E" w:rsidP="00A6364E">
      <w:pPr>
        <w:pStyle w:val="Heading"/>
      </w:pPr>
      <w:r>
        <w:t>Course Outcomes</w:t>
      </w:r>
    </w:p>
    <w:p w14:paraId="21EBC8C5" w14:textId="7A2D9C95" w:rsidR="00A6364E" w:rsidRDefault="00A6364E" w:rsidP="00A6364E">
      <w:pPr>
        <w:pStyle w:val="Body2"/>
        <w:rPr>
          <w:rFonts w:ascii="Helvetica Neue Light" w:eastAsia="Helvetica Neue Light" w:hAnsi="Helvetica Neue Light" w:cs="Helvetica Neue Light"/>
          <w:sz w:val="28"/>
          <w:szCs w:val="28"/>
        </w:rPr>
      </w:pPr>
    </w:p>
    <w:p w14:paraId="6D81EB4E" w14:textId="77777777" w:rsidR="00A6364E" w:rsidRDefault="00A6364E" w:rsidP="00A6364E">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After finishing this course, you should be able to:</w:t>
      </w:r>
      <w:r>
        <w:rPr>
          <w:rFonts w:ascii="Helvetica Neue Light" w:hAnsi="Helvetica Neue Light"/>
          <w:sz w:val="28"/>
          <w:szCs w:val="28"/>
        </w:rPr>
        <w:br/>
      </w:r>
    </w:p>
    <w:p w14:paraId="2C2D02F4"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Define and demonstrate problem solving in the context of entrepreneurship</w:t>
      </w:r>
      <w:r w:rsidRPr="000D576B">
        <w:rPr>
          <w:rFonts w:ascii="Helvetica Neue Light" w:hAnsi="Helvetica Neue Light"/>
          <w:sz w:val="28"/>
          <w:szCs w:val="28"/>
        </w:rPr>
        <w:t xml:space="preserve"> </w:t>
      </w:r>
    </w:p>
    <w:p w14:paraId="55D7089B" w14:textId="77777777" w:rsidR="00A6364E" w:rsidRPr="000D576B"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Explain what it means to have an entrepreneurial mindset</w:t>
      </w:r>
    </w:p>
    <w:p w14:paraId="35720477" w14:textId="77777777" w:rsidR="00A6364E" w:rsidRPr="000D576B"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Identify the steps, decisions, and actions involved in the entrepreneurial journey</w:t>
      </w:r>
    </w:p>
    <w:p w14:paraId="7222211E" w14:textId="77777777" w:rsidR="00A6364E" w:rsidRPr="000D576B"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Recognize the entrepreneurial potential within yourself and within others in your environment</w:t>
      </w:r>
    </w:p>
    <w:p w14:paraId="225D7E93"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Define, develop and demonstrate the key elements of a pitch</w:t>
      </w:r>
    </w:p>
    <w:p w14:paraId="77CD9ED9" w14:textId="77777777" w:rsidR="00A6364E" w:rsidRDefault="00A6364E" w:rsidP="00A6364E">
      <w:pPr>
        <w:pStyle w:val="Body2"/>
        <w:spacing w:line="240" w:lineRule="auto"/>
        <w:ind w:left="360" w:right="360"/>
        <w:rPr>
          <w:rFonts w:ascii="Helvetica Neue Light" w:eastAsia="Helvetica Neue Light" w:hAnsi="Helvetica Neue Light" w:cs="Helvetica Neue Light"/>
          <w:sz w:val="28"/>
          <w:szCs w:val="28"/>
        </w:rPr>
      </w:pPr>
      <w:r>
        <w:rPr>
          <w:rFonts w:ascii="Helvetica Neue Light" w:eastAsia="Helvetica Neue Light" w:hAnsi="Helvetica Neue Light" w:cs="Helvetica Neue Light"/>
          <w:sz w:val="28"/>
          <w:szCs w:val="28"/>
        </w:rPr>
        <w:lastRenderedPageBreak/>
        <w:br/>
      </w:r>
    </w:p>
    <w:p w14:paraId="2653D5AF" w14:textId="77777777" w:rsidR="00A6364E" w:rsidRDefault="00A6364E" w:rsidP="00A6364E">
      <w:pPr>
        <w:pStyle w:val="Body2"/>
        <w:spacing w:line="240" w:lineRule="auto"/>
        <w:ind w:right="360"/>
        <w:rPr>
          <w:rFonts w:ascii="Helvetica Neue Light" w:eastAsia="Helvetica Neue Light" w:hAnsi="Helvetica Neue Light" w:cs="Helvetica Neue Light"/>
          <w:sz w:val="28"/>
          <w:szCs w:val="28"/>
        </w:rPr>
      </w:pPr>
      <w:r>
        <w:rPr>
          <w:rFonts w:ascii="Helvetica Neue Light" w:hAnsi="Helvetica Neue Light"/>
          <w:sz w:val="28"/>
          <w:szCs w:val="28"/>
        </w:rPr>
        <w:t>Your new skills should help you in the following ways:</w:t>
      </w:r>
      <w:r>
        <w:rPr>
          <w:rFonts w:ascii="Helvetica Neue Light" w:hAnsi="Helvetica Neue Light"/>
          <w:sz w:val="28"/>
          <w:szCs w:val="28"/>
        </w:rPr>
        <w:br/>
      </w:r>
    </w:p>
    <w:p w14:paraId="79394EF2"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Critical thinking and problem solving</w:t>
      </w:r>
    </w:p>
    <w:p w14:paraId="269698D8"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Career management</w:t>
      </w:r>
    </w:p>
    <w:p w14:paraId="7A7264EA"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 xml:space="preserve">Digital technology </w:t>
      </w:r>
    </w:p>
    <w:p w14:paraId="11966C08"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Teamwork and collaboration</w:t>
      </w:r>
    </w:p>
    <w:p w14:paraId="52BB2EAB"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Oral and written communications</w:t>
      </w:r>
    </w:p>
    <w:p w14:paraId="71FA4610" w14:textId="77777777" w:rsidR="00A6364E" w:rsidRDefault="00A6364E" w:rsidP="00A6364E">
      <w:pPr>
        <w:pStyle w:val="Body2"/>
        <w:spacing w:line="240" w:lineRule="auto"/>
        <w:ind w:left="360" w:right="360"/>
        <w:rPr>
          <w:rFonts w:ascii="Helvetica Neue Light" w:eastAsia="Helvetica Neue Light" w:hAnsi="Helvetica Neue Light" w:cs="Helvetica Neue Light"/>
          <w:sz w:val="28"/>
          <w:szCs w:val="28"/>
        </w:rPr>
      </w:pPr>
      <w:r>
        <w:rPr>
          <w:rFonts w:ascii="Helvetica Neue Light" w:eastAsia="Helvetica Neue Light" w:hAnsi="Helvetica Neue Light" w:cs="Helvetica Neue Light"/>
          <w:sz w:val="28"/>
          <w:szCs w:val="28"/>
        </w:rPr>
        <w:br/>
      </w:r>
    </w:p>
    <w:p w14:paraId="295EBBE4" w14:textId="77777777" w:rsidR="00A6364E" w:rsidRDefault="00A6364E" w:rsidP="00A6364E">
      <w:pPr>
        <w:pStyle w:val="Heading"/>
      </w:pPr>
      <w:r>
        <w:t>Assessments</w:t>
      </w:r>
    </w:p>
    <w:p w14:paraId="325AD8D8" w14:textId="77777777" w:rsidR="00A6364E" w:rsidRDefault="00A6364E" w:rsidP="00A6364E">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 xml:space="preserve">I’ve designed a variety of assessments to help you practice your disciplinary thinking and skills. More detailed instructions for course assessments can be found in the Welcome To The Course Module in </w:t>
      </w:r>
      <w:proofErr w:type="spellStart"/>
      <w:r>
        <w:rPr>
          <w:rFonts w:ascii="Helvetica Neue Light" w:hAnsi="Helvetica Neue Light"/>
          <w:sz w:val="28"/>
          <w:szCs w:val="28"/>
        </w:rPr>
        <w:t>iCollege</w:t>
      </w:r>
      <w:proofErr w:type="spellEnd"/>
      <w:r>
        <w:rPr>
          <w:rFonts w:ascii="Helvetica Neue Light" w:hAnsi="Helvetica Neue Light"/>
          <w:sz w:val="28"/>
          <w:szCs w:val="28"/>
        </w:rPr>
        <w:t xml:space="preserve">. </w:t>
      </w:r>
    </w:p>
    <w:p w14:paraId="623DA717" w14:textId="77777777" w:rsidR="00A6364E" w:rsidRDefault="00A6364E" w:rsidP="00A6364E">
      <w:pPr>
        <w:pStyle w:val="FreeForm"/>
        <w:spacing w:after="0" w:line="345" w:lineRule="atLeast"/>
        <w:ind w:right="480"/>
        <w:rPr>
          <w:rFonts w:ascii="Helvetica Light" w:eastAsia="Helvetica Light" w:hAnsi="Helvetica Light" w:cs="Helvetica Light"/>
          <w:color w:val="424242"/>
          <w:sz w:val="28"/>
          <w:szCs w:val="28"/>
        </w:rPr>
      </w:pPr>
    </w:p>
    <w:tbl>
      <w:tblPr>
        <w:tblW w:w="9360" w:type="dxa"/>
        <w:tblInd w:w="108" w:type="dxa"/>
        <w:tblBorders>
          <w:bottom w:val="single" w:sz="2" w:space="0" w:color="A1A1A1"/>
          <w:insideH w:val="single" w:sz="2" w:space="0" w:color="A1A1A1"/>
        </w:tblBorders>
        <w:tblLayout w:type="fixed"/>
        <w:tblLook w:val="04A0" w:firstRow="1" w:lastRow="0" w:firstColumn="1" w:lastColumn="0" w:noHBand="0" w:noVBand="1"/>
      </w:tblPr>
      <w:tblGrid>
        <w:gridCol w:w="3120"/>
        <w:gridCol w:w="3120"/>
        <w:gridCol w:w="3120"/>
      </w:tblGrid>
      <w:tr w:rsidR="00CF6C3D" w14:paraId="7ADEABC1" w14:textId="77777777" w:rsidTr="00A6364E">
        <w:trPr>
          <w:trHeight w:val="334"/>
        </w:trPr>
        <w:tc>
          <w:tcPr>
            <w:tcW w:w="3120" w:type="dxa"/>
            <w:shd w:val="clear" w:color="auto" w:fill="auto"/>
            <w:tcMar>
              <w:top w:w="80" w:type="dxa"/>
              <w:left w:w="80" w:type="dxa"/>
              <w:bottom w:w="80" w:type="dxa"/>
              <w:right w:w="80" w:type="dxa"/>
            </w:tcMar>
          </w:tcPr>
          <w:p w14:paraId="01A6FF84" w14:textId="34032D9C" w:rsidR="00CF6C3D" w:rsidRDefault="00CF6C3D" w:rsidP="00A6364E">
            <w:pPr>
              <w:pStyle w:val="TableStyle2"/>
              <w:rPr>
                <w:sz w:val="28"/>
                <w:szCs w:val="28"/>
              </w:rPr>
            </w:pPr>
            <w:r>
              <w:rPr>
                <w:sz w:val="28"/>
                <w:szCs w:val="28"/>
              </w:rPr>
              <w:t>Participation</w:t>
            </w:r>
          </w:p>
        </w:tc>
        <w:tc>
          <w:tcPr>
            <w:tcW w:w="3120" w:type="dxa"/>
            <w:shd w:val="clear" w:color="auto" w:fill="auto"/>
            <w:tcMar>
              <w:top w:w="80" w:type="dxa"/>
              <w:left w:w="80" w:type="dxa"/>
              <w:bottom w:w="80" w:type="dxa"/>
              <w:right w:w="80" w:type="dxa"/>
            </w:tcMar>
          </w:tcPr>
          <w:p w14:paraId="7EA52B76" w14:textId="77777777" w:rsidR="00CF6C3D" w:rsidRDefault="00CF6C3D" w:rsidP="00A6364E">
            <w:pPr>
              <w:pStyle w:val="TableStyle2"/>
            </w:pPr>
          </w:p>
        </w:tc>
        <w:tc>
          <w:tcPr>
            <w:tcW w:w="3120" w:type="dxa"/>
            <w:shd w:val="clear" w:color="auto" w:fill="auto"/>
            <w:tcMar>
              <w:top w:w="80" w:type="dxa"/>
              <w:left w:w="80" w:type="dxa"/>
              <w:bottom w:w="80" w:type="dxa"/>
              <w:right w:w="80" w:type="dxa"/>
            </w:tcMar>
          </w:tcPr>
          <w:p w14:paraId="21815D22" w14:textId="646B42F9" w:rsidR="00CF6C3D" w:rsidRDefault="00CF6C3D" w:rsidP="00537236">
            <w:pPr>
              <w:pStyle w:val="TableStyle2"/>
              <w:jc w:val="center"/>
              <w:rPr>
                <w:sz w:val="26"/>
                <w:szCs w:val="26"/>
              </w:rPr>
            </w:pPr>
            <w:r>
              <w:rPr>
                <w:sz w:val="26"/>
                <w:szCs w:val="26"/>
              </w:rPr>
              <w:t>10%</w:t>
            </w:r>
          </w:p>
        </w:tc>
      </w:tr>
      <w:tr w:rsidR="00A6364E" w14:paraId="10BF4D8D" w14:textId="77777777" w:rsidTr="00A6364E">
        <w:trPr>
          <w:trHeight w:val="334"/>
        </w:trPr>
        <w:tc>
          <w:tcPr>
            <w:tcW w:w="3120" w:type="dxa"/>
            <w:shd w:val="clear" w:color="auto" w:fill="auto"/>
            <w:tcMar>
              <w:top w:w="80" w:type="dxa"/>
              <w:left w:w="80" w:type="dxa"/>
              <w:bottom w:w="80" w:type="dxa"/>
              <w:right w:w="80" w:type="dxa"/>
            </w:tcMar>
          </w:tcPr>
          <w:p w14:paraId="74BF07B2" w14:textId="77777777" w:rsidR="00A6364E" w:rsidRDefault="00A6364E" w:rsidP="00A6364E">
            <w:pPr>
              <w:pStyle w:val="TableStyle2"/>
              <w:rPr>
                <w:sz w:val="28"/>
                <w:szCs w:val="28"/>
              </w:rPr>
            </w:pPr>
            <w:r>
              <w:rPr>
                <w:sz w:val="28"/>
                <w:szCs w:val="28"/>
              </w:rPr>
              <w:t>Quizzes</w:t>
            </w:r>
          </w:p>
          <w:p w14:paraId="72400847" w14:textId="4B3F4300" w:rsidR="00537236" w:rsidRDefault="00537236" w:rsidP="00A6364E">
            <w:pPr>
              <w:pStyle w:val="TableStyle2"/>
            </w:pPr>
            <w:r>
              <w:t xml:space="preserve">            Final Exam                                                </w:t>
            </w:r>
          </w:p>
        </w:tc>
        <w:tc>
          <w:tcPr>
            <w:tcW w:w="3120" w:type="dxa"/>
            <w:shd w:val="clear" w:color="auto" w:fill="auto"/>
            <w:tcMar>
              <w:top w:w="80" w:type="dxa"/>
              <w:left w:w="80" w:type="dxa"/>
              <w:bottom w:w="80" w:type="dxa"/>
              <w:right w:w="80" w:type="dxa"/>
            </w:tcMar>
          </w:tcPr>
          <w:p w14:paraId="1D8A6D5A" w14:textId="5D7DC86B" w:rsidR="00A6364E" w:rsidRDefault="00A6364E" w:rsidP="00A6364E">
            <w:pPr>
              <w:pStyle w:val="TableStyle2"/>
            </w:pPr>
          </w:p>
        </w:tc>
        <w:tc>
          <w:tcPr>
            <w:tcW w:w="3120" w:type="dxa"/>
            <w:shd w:val="clear" w:color="auto" w:fill="auto"/>
            <w:tcMar>
              <w:top w:w="80" w:type="dxa"/>
              <w:left w:w="80" w:type="dxa"/>
              <w:bottom w:w="80" w:type="dxa"/>
              <w:right w:w="80" w:type="dxa"/>
            </w:tcMar>
          </w:tcPr>
          <w:p w14:paraId="7FF0C71E" w14:textId="3597FC9C" w:rsidR="0037443E" w:rsidRDefault="0037443E" w:rsidP="00537236">
            <w:pPr>
              <w:pStyle w:val="TableStyle2"/>
              <w:jc w:val="center"/>
              <w:rPr>
                <w:sz w:val="26"/>
                <w:szCs w:val="26"/>
              </w:rPr>
            </w:pPr>
          </w:p>
          <w:p w14:paraId="6291DC5A" w14:textId="378CD326" w:rsidR="00537236" w:rsidRPr="00537236" w:rsidRDefault="002948B6" w:rsidP="00537236">
            <w:pPr>
              <w:pStyle w:val="TableStyle2"/>
              <w:jc w:val="center"/>
              <w:rPr>
                <w:sz w:val="26"/>
                <w:szCs w:val="26"/>
              </w:rPr>
            </w:pPr>
            <w:r>
              <w:rPr>
                <w:sz w:val="26"/>
                <w:szCs w:val="26"/>
              </w:rPr>
              <w:t>1</w:t>
            </w:r>
            <w:r w:rsidR="00537236">
              <w:rPr>
                <w:sz w:val="26"/>
                <w:szCs w:val="26"/>
              </w:rPr>
              <w:t xml:space="preserve">0% </w:t>
            </w:r>
          </w:p>
        </w:tc>
      </w:tr>
      <w:tr w:rsidR="00A6364E" w14:paraId="7C3A6AC9" w14:textId="77777777" w:rsidTr="00A6364E">
        <w:trPr>
          <w:trHeight w:val="337"/>
        </w:trPr>
        <w:tc>
          <w:tcPr>
            <w:tcW w:w="3120" w:type="dxa"/>
            <w:shd w:val="clear" w:color="auto" w:fill="auto"/>
            <w:tcMar>
              <w:top w:w="80" w:type="dxa"/>
              <w:left w:w="80" w:type="dxa"/>
              <w:bottom w:w="80" w:type="dxa"/>
              <w:right w:w="80" w:type="dxa"/>
            </w:tcMar>
          </w:tcPr>
          <w:p w14:paraId="160EE06F" w14:textId="77777777" w:rsidR="00A6364E" w:rsidRDefault="00A6364E" w:rsidP="00A6364E">
            <w:pPr>
              <w:pStyle w:val="TableStyle2"/>
            </w:pPr>
            <w:r>
              <w:rPr>
                <w:sz w:val="28"/>
                <w:szCs w:val="28"/>
              </w:rPr>
              <w:t>Discussion posts</w:t>
            </w:r>
          </w:p>
        </w:tc>
        <w:tc>
          <w:tcPr>
            <w:tcW w:w="3120" w:type="dxa"/>
            <w:shd w:val="clear" w:color="auto" w:fill="auto"/>
            <w:tcMar>
              <w:top w:w="80" w:type="dxa"/>
              <w:left w:w="80" w:type="dxa"/>
              <w:bottom w:w="80" w:type="dxa"/>
              <w:right w:w="80" w:type="dxa"/>
            </w:tcMar>
          </w:tcPr>
          <w:p w14:paraId="53C4BD5E" w14:textId="5DA73E59" w:rsidR="00A6364E" w:rsidRDefault="00CF6C3D" w:rsidP="00A6364E">
            <w:pPr>
              <w:pStyle w:val="TableStyle2"/>
            </w:pPr>
            <w:r>
              <w:rPr>
                <w:sz w:val="28"/>
                <w:szCs w:val="28"/>
              </w:rPr>
              <w:t>2</w:t>
            </w:r>
          </w:p>
        </w:tc>
        <w:tc>
          <w:tcPr>
            <w:tcW w:w="3120" w:type="dxa"/>
            <w:shd w:val="clear" w:color="auto" w:fill="auto"/>
            <w:tcMar>
              <w:top w:w="80" w:type="dxa"/>
              <w:left w:w="80" w:type="dxa"/>
              <w:bottom w:w="80" w:type="dxa"/>
              <w:right w:w="80" w:type="dxa"/>
            </w:tcMar>
          </w:tcPr>
          <w:p w14:paraId="3DA19E15" w14:textId="1A8A3F20" w:rsidR="00A6364E" w:rsidRDefault="00A6364E" w:rsidP="00A6364E">
            <w:pPr>
              <w:pStyle w:val="TableStyle2"/>
              <w:jc w:val="center"/>
            </w:pPr>
            <w:r>
              <w:rPr>
                <w:sz w:val="26"/>
                <w:szCs w:val="26"/>
              </w:rPr>
              <w:t>1</w:t>
            </w:r>
            <w:r w:rsidR="00CF6C3D">
              <w:rPr>
                <w:sz w:val="26"/>
                <w:szCs w:val="26"/>
              </w:rPr>
              <w:t>0</w:t>
            </w:r>
            <w:r>
              <w:rPr>
                <w:sz w:val="26"/>
                <w:szCs w:val="26"/>
              </w:rPr>
              <w:t>%</w:t>
            </w:r>
          </w:p>
        </w:tc>
      </w:tr>
      <w:tr w:rsidR="00A6364E" w14:paraId="7AB692C1" w14:textId="77777777" w:rsidTr="00A6364E">
        <w:trPr>
          <w:trHeight w:val="337"/>
        </w:trPr>
        <w:tc>
          <w:tcPr>
            <w:tcW w:w="3120" w:type="dxa"/>
            <w:shd w:val="clear" w:color="auto" w:fill="auto"/>
            <w:tcMar>
              <w:top w:w="80" w:type="dxa"/>
              <w:left w:w="80" w:type="dxa"/>
              <w:bottom w:w="80" w:type="dxa"/>
              <w:right w:w="80" w:type="dxa"/>
            </w:tcMar>
          </w:tcPr>
          <w:p w14:paraId="681F9515" w14:textId="6811E244" w:rsidR="00A6364E" w:rsidRDefault="00A6364E" w:rsidP="00A6364E">
            <w:pPr>
              <w:pStyle w:val="TableStyle2"/>
            </w:pPr>
            <w:r>
              <w:rPr>
                <w:sz w:val="28"/>
                <w:szCs w:val="28"/>
              </w:rPr>
              <w:t>Learning Log reflections</w:t>
            </w:r>
          </w:p>
        </w:tc>
        <w:tc>
          <w:tcPr>
            <w:tcW w:w="3120" w:type="dxa"/>
            <w:shd w:val="clear" w:color="auto" w:fill="auto"/>
            <w:tcMar>
              <w:top w:w="80" w:type="dxa"/>
              <w:left w:w="80" w:type="dxa"/>
              <w:bottom w:w="80" w:type="dxa"/>
              <w:right w:w="80" w:type="dxa"/>
            </w:tcMar>
          </w:tcPr>
          <w:p w14:paraId="1EA72E68" w14:textId="747AE99B" w:rsidR="00A6364E" w:rsidRDefault="002948B6" w:rsidP="00A6364E">
            <w:pPr>
              <w:pStyle w:val="TableStyle2"/>
            </w:pPr>
            <w:r>
              <w:rPr>
                <w:sz w:val="28"/>
                <w:szCs w:val="28"/>
              </w:rPr>
              <w:t>10</w:t>
            </w:r>
          </w:p>
        </w:tc>
        <w:tc>
          <w:tcPr>
            <w:tcW w:w="3120" w:type="dxa"/>
            <w:shd w:val="clear" w:color="auto" w:fill="auto"/>
            <w:tcMar>
              <w:top w:w="80" w:type="dxa"/>
              <w:left w:w="80" w:type="dxa"/>
              <w:bottom w:w="80" w:type="dxa"/>
              <w:right w:w="80" w:type="dxa"/>
            </w:tcMar>
          </w:tcPr>
          <w:p w14:paraId="0EAC1537" w14:textId="3DCE31AF" w:rsidR="00A6364E" w:rsidRDefault="00A6364E" w:rsidP="00A6364E">
            <w:pPr>
              <w:pStyle w:val="TableStyle2"/>
              <w:jc w:val="center"/>
            </w:pPr>
            <w:r>
              <w:rPr>
                <w:sz w:val="26"/>
                <w:szCs w:val="26"/>
              </w:rPr>
              <w:t>10%</w:t>
            </w:r>
          </w:p>
        </w:tc>
      </w:tr>
      <w:tr w:rsidR="00A6364E" w14:paraId="3C7F247A" w14:textId="77777777" w:rsidTr="00A6364E">
        <w:trPr>
          <w:trHeight w:val="337"/>
        </w:trPr>
        <w:tc>
          <w:tcPr>
            <w:tcW w:w="3120" w:type="dxa"/>
            <w:shd w:val="clear" w:color="auto" w:fill="auto"/>
            <w:tcMar>
              <w:top w:w="80" w:type="dxa"/>
              <w:left w:w="80" w:type="dxa"/>
              <w:bottom w:w="80" w:type="dxa"/>
              <w:right w:w="80" w:type="dxa"/>
            </w:tcMar>
          </w:tcPr>
          <w:p w14:paraId="4928E3A9" w14:textId="77777777" w:rsidR="00A6364E" w:rsidRDefault="00A6364E" w:rsidP="00A6364E">
            <w:pPr>
              <w:pStyle w:val="TableStyle2"/>
            </w:pPr>
            <w:r>
              <w:rPr>
                <w:sz w:val="28"/>
                <w:szCs w:val="28"/>
              </w:rPr>
              <w:t>Assignment submissions</w:t>
            </w:r>
          </w:p>
        </w:tc>
        <w:tc>
          <w:tcPr>
            <w:tcW w:w="3120" w:type="dxa"/>
            <w:shd w:val="clear" w:color="auto" w:fill="auto"/>
            <w:tcMar>
              <w:top w:w="80" w:type="dxa"/>
              <w:left w:w="80" w:type="dxa"/>
              <w:bottom w:w="80" w:type="dxa"/>
              <w:right w:w="80" w:type="dxa"/>
            </w:tcMar>
          </w:tcPr>
          <w:p w14:paraId="40B29373" w14:textId="01B04E9E" w:rsidR="00A6364E" w:rsidRDefault="00127B3E" w:rsidP="00A6364E">
            <w:pPr>
              <w:pStyle w:val="TableStyle2"/>
            </w:pPr>
            <w:r>
              <w:rPr>
                <w:sz w:val="28"/>
                <w:szCs w:val="28"/>
              </w:rPr>
              <w:t>8-</w:t>
            </w:r>
            <w:r w:rsidR="00A6364E">
              <w:rPr>
                <w:sz w:val="28"/>
                <w:szCs w:val="28"/>
              </w:rPr>
              <w:t>10</w:t>
            </w:r>
          </w:p>
        </w:tc>
        <w:tc>
          <w:tcPr>
            <w:tcW w:w="3120" w:type="dxa"/>
            <w:shd w:val="clear" w:color="auto" w:fill="auto"/>
            <w:tcMar>
              <w:top w:w="80" w:type="dxa"/>
              <w:left w:w="80" w:type="dxa"/>
              <w:bottom w:w="80" w:type="dxa"/>
              <w:right w:w="80" w:type="dxa"/>
            </w:tcMar>
          </w:tcPr>
          <w:p w14:paraId="1DCF8071" w14:textId="370DBAA1" w:rsidR="00A6364E" w:rsidRDefault="00A6364E" w:rsidP="00A6364E">
            <w:pPr>
              <w:pStyle w:val="TableStyle2"/>
              <w:jc w:val="center"/>
            </w:pPr>
            <w:r>
              <w:rPr>
                <w:sz w:val="26"/>
                <w:szCs w:val="26"/>
              </w:rPr>
              <w:t>20%</w:t>
            </w:r>
          </w:p>
        </w:tc>
      </w:tr>
      <w:tr w:rsidR="002948B6" w14:paraId="522D3AC5" w14:textId="77777777" w:rsidTr="00A6364E">
        <w:trPr>
          <w:trHeight w:val="337"/>
        </w:trPr>
        <w:tc>
          <w:tcPr>
            <w:tcW w:w="3120" w:type="dxa"/>
            <w:shd w:val="clear" w:color="auto" w:fill="auto"/>
            <w:tcMar>
              <w:top w:w="80" w:type="dxa"/>
              <w:left w:w="80" w:type="dxa"/>
              <w:bottom w:w="80" w:type="dxa"/>
              <w:right w:w="80" w:type="dxa"/>
            </w:tcMar>
          </w:tcPr>
          <w:p w14:paraId="467CF380" w14:textId="0050431F" w:rsidR="002948B6" w:rsidRDefault="002948B6" w:rsidP="00A6364E">
            <w:pPr>
              <w:pStyle w:val="TableStyle2"/>
              <w:rPr>
                <w:sz w:val="28"/>
                <w:szCs w:val="28"/>
              </w:rPr>
            </w:pPr>
            <w:r>
              <w:rPr>
                <w:sz w:val="28"/>
                <w:szCs w:val="28"/>
              </w:rPr>
              <w:t>Entrepreneurial Ecosystem</w:t>
            </w:r>
          </w:p>
        </w:tc>
        <w:tc>
          <w:tcPr>
            <w:tcW w:w="3120" w:type="dxa"/>
            <w:shd w:val="clear" w:color="auto" w:fill="auto"/>
            <w:tcMar>
              <w:top w:w="80" w:type="dxa"/>
              <w:left w:w="80" w:type="dxa"/>
              <w:bottom w:w="80" w:type="dxa"/>
              <w:right w:w="80" w:type="dxa"/>
            </w:tcMar>
          </w:tcPr>
          <w:p w14:paraId="42964766" w14:textId="222BA420" w:rsidR="002948B6" w:rsidRDefault="002948B6" w:rsidP="00A6364E">
            <w:pPr>
              <w:pStyle w:val="TableStyle2"/>
              <w:rPr>
                <w:sz w:val="28"/>
                <w:szCs w:val="28"/>
              </w:rPr>
            </w:pPr>
            <w:r>
              <w:rPr>
                <w:sz w:val="28"/>
                <w:szCs w:val="28"/>
              </w:rPr>
              <w:t>2</w:t>
            </w:r>
          </w:p>
        </w:tc>
        <w:tc>
          <w:tcPr>
            <w:tcW w:w="3120" w:type="dxa"/>
            <w:shd w:val="clear" w:color="auto" w:fill="auto"/>
            <w:tcMar>
              <w:top w:w="80" w:type="dxa"/>
              <w:left w:w="80" w:type="dxa"/>
              <w:bottom w:w="80" w:type="dxa"/>
              <w:right w:w="80" w:type="dxa"/>
            </w:tcMar>
          </w:tcPr>
          <w:p w14:paraId="1A3DDBFD" w14:textId="5A0DAA2E" w:rsidR="002948B6" w:rsidRDefault="002948B6" w:rsidP="00A6364E">
            <w:pPr>
              <w:pStyle w:val="TableStyle2"/>
              <w:jc w:val="center"/>
              <w:rPr>
                <w:sz w:val="26"/>
                <w:szCs w:val="26"/>
              </w:rPr>
            </w:pPr>
            <w:r>
              <w:rPr>
                <w:sz w:val="26"/>
                <w:szCs w:val="26"/>
              </w:rPr>
              <w:t>10%</w:t>
            </w:r>
          </w:p>
        </w:tc>
      </w:tr>
      <w:tr w:rsidR="00A6364E" w14:paraId="0391378B" w14:textId="77777777" w:rsidTr="00A6364E">
        <w:trPr>
          <w:trHeight w:val="337"/>
        </w:trPr>
        <w:tc>
          <w:tcPr>
            <w:tcW w:w="3120" w:type="dxa"/>
            <w:shd w:val="clear" w:color="auto" w:fill="auto"/>
            <w:tcMar>
              <w:top w:w="80" w:type="dxa"/>
              <w:left w:w="80" w:type="dxa"/>
              <w:bottom w:w="80" w:type="dxa"/>
              <w:right w:w="80" w:type="dxa"/>
            </w:tcMar>
          </w:tcPr>
          <w:p w14:paraId="310364CF" w14:textId="77777777" w:rsidR="00A6364E" w:rsidRDefault="00234BB5" w:rsidP="00A6364E">
            <w:pPr>
              <w:pStyle w:val="TableStyle2"/>
              <w:rPr>
                <w:sz w:val="28"/>
                <w:szCs w:val="28"/>
              </w:rPr>
            </w:pPr>
            <w:r>
              <w:rPr>
                <w:sz w:val="28"/>
                <w:szCs w:val="28"/>
              </w:rPr>
              <w:t>Presentations</w:t>
            </w:r>
          </w:p>
          <w:p w14:paraId="154821BC" w14:textId="75A16B7C" w:rsidR="002948B6" w:rsidRPr="002948B6" w:rsidRDefault="002948B6" w:rsidP="00A6364E">
            <w:pPr>
              <w:pStyle w:val="TableStyle2"/>
            </w:pPr>
            <w:r>
              <w:t xml:space="preserve">                  </w:t>
            </w:r>
            <w:proofErr w:type="spellStart"/>
            <w:r w:rsidRPr="002948B6">
              <w:t>FailFare</w:t>
            </w:r>
            <w:proofErr w:type="spellEnd"/>
          </w:p>
          <w:p w14:paraId="1582CF20" w14:textId="7FD958F7" w:rsidR="002948B6" w:rsidRPr="002948B6" w:rsidRDefault="002948B6" w:rsidP="00A6364E">
            <w:pPr>
              <w:pStyle w:val="TableStyle2"/>
            </w:pPr>
            <w:r>
              <w:t xml:space="preserve">                  </w:t>
            </w:r>
            <w:r w:rsidRPr="002948B6">
              <w:t>Prototype</w:t>
            </w:r>
          </w:p>
          <w:p w14:paraId="4CD77882" w14:textId="5183909D" w:rsidR="002948B6" w:rsidRDefault="002948B6" w:rsidP="00A6364E">
            <w:pPr>
              <w:pStyle w:val="TableStyle2"/>
              <w:rPr>
                <w:sz w:val="28"/>
                <w:szCs w:val="28"/>
              </w:rPr>
            </w:pPr>
            <w:r>
              <w:t xml:space="preserve">                  </w:t>
            </w:r>
            <w:r w:rsidRPr="002948B6">
              <w:t>Ecosystem</w:t>
            </w:r>
          </w:p>
        </w:tc>
        <w:tc>
          <w:tcPr>
            <w:tcW w:w="3120" w:type="dxa"/>
            <w:shd w:val="clear" w:color="auto" w:fill="auto"/>
            <w:tcMar>
              <w:top w:w="80" w:type="dxa"/>
              <w:left w:w="80" w:type="dxa"/>
              <w:bottom w:w="80" w:type="dxa"/>
              <w:right w:w="80" w:type="dxa"/>
            </w:tcMar>
          </w:tcPr>
          <w:p w14:paraId="0433CB11" w14:textId="77777777" w:rsidR="00A6364E" w:rsidRDefault="00234BB5" w:rsidP="00A6364E">
            <w:pPr>
              <w:pStyle w:val="TableStyle2"/>
              <w:rPr>
                <w:sz w:val="28"/>
                <w:szCs w:val="28"/>
              </w:rPr>
            </w:pPr>
            <w:r>
              <w:rPr>
                <w:sz w:val="28"/>
                <w:szCs w:val="28"/>
              </w:rPr>
              <w:t>3</w:t>
            </w:r>
          </w:p>
          <w:p w14:paraId="0136F5C3" w14:textId="594697A0" w:rsidR="002948B6" w:rsidRDefault="002948B6" w:rsidP="00A6364E">
            <w:pPr>
              <w:pStyle w:val="TableStyle2"/>
              <w:rPr>
                <w:sz w:val="28"/>
                <w:szCs w:val="28"/>
              </w:rPr>
            </w:pPr>
          </w:p>
        </w:tc>
        <w:tc>
          <w:tcPr>
            <w:tcW w:w="3120" w:type="dxa"/>
            <w:shd w:val="clear" w:color="auto" w:fill="auto"/>
            <w:tcMar>
              <w:top w:w="80" w:type="dxa"/>
              <w:left w:w="80" w:type="dxa"/>
              <w:bottom w:w="80" w:type="dxa"/>
              <w:right w:w="80" w:type="dxa"/>
            </w:tcMar>
          </w:tcPr>
          <w:p w14:paraId="347EE7D9" w14:textId="4C275545" w:rsidR="00A6364E" w:rsidRDefault="00234BB5" w:rsidP="00A6364E">
            <w:pPr>
              <w:pStyle w:val="TableStyle2"/>
              <w:jc w:val="center"/>
              <w:rPr>
                <w:sz w:val="26"/>
                <w:szCs w:val="26"/>
              </w:rPr>
            </w:pPr>
            <w:r>
              <w:rPr>
                <w:sz w:val="26"/>
                <w:szCs w:val="26"/>
              </w:rPr>
              <w:t>15%</w:t>
            </w:r>
          </w:p>
        </w:tc>
      </w:tr>
      <w:tr w:rsidR="00A6364E" w14:paraId="13BC8F61" w14:textId="77777777" w:rsidTr="00A6364E">
        <w:trPr>
          <w:trHeight w:val="337"/>
        </w:trPr>
        <w:tc>
          <w:tcPr>
            <w:tcW w:w="3120" w:type="dxa"/>
            <w:shd w:val="clear" w:color="auto" w:fill="auto"/>
            <w:tcMar>
              <w:top w:w="80" w:type="dxa"/>
              <w:left w:w="80" w:type="dxa"/>
              <w:bottom w:w="80" w:type="dxa"/>
              <w:right w:w="80" w:type="dxa"/>
            </w:tcMar>
          </w:tcPr>
          <w:p w14:paraId="0A699AEB" w14:textId="77777777" w:rsidR="00A6364E" w:rsidRDefault="00A6364E" w:rsidP="00A6364E">
            <w:pPr>
              <w:pStyle w:val="TableStyle2"/>
              <w:rPr>
                <w:sz w:val="28"/>
                <w:szCs w:val="28"/>
              </w:rPr>
            </w:pPr>
            <w:r>
              <w:rPr>
                <w:sz w:val="28"/>
                <w:szCs w:val="28"/>
              </w:rPr>
              <w:t>Final</w:t>
            </w:r>
            <w:r w:rsidR="00234BB5">
              <w:rPr>
                <w:sz w:val="28"/>
                <w:szCs w:val="28"/>
              </w:rPr>
              <w:t xml:space="preserve"> Project</w:t>
            </w:r>
          </w:p>
          <w:p w14:paraId="42872A6B" w14:textId="58C242D4" w:rsidR="00127B3E" w:rsidRDefault="00127B3E" w:rsidP="00A6364E">
            <w:pPr>
              <w:pStyle w:val="TableStyle2"/>
            </w:pPr>
            <w:r>
              <w:t xml:space="preserve">             Elevator pitch</w:t>
            </w:r>
          </w:p>
          <w:p w14:paraId="0B6794CC" w14:textId="0E080E6A" w:rsidR="00127B3E" w:rsidRDefault="00127B3E" w:rsidP="00A6364E">
            <w:pPr>
              <w:pStyle w:val="TableStyle2"/>
            </w:pPr>
            <w:r>
              <w:t xml:space="preserve">             Script</w:t>
            </w:r>
          </w:p>
          <w:p w14:paraId="74A72359" w14:textId="5DCA92EC" w:rsidR="00127B3E" w:rsidRPr="00127B3E" w:rsidRDefault="00127B3E" w:rsidP="00A6364E">
            <w:pPr>
              <w:pStyle w:val="TableStyle2"/>
            </w:pPr>
            <w:r>
              <w:t xml:space="preserve">             Canvas</w:t>
            </w:r>
          </w:p>
        </w:tc>
        <w:tc>
          <w:tcPr>
            <w:tcW w:w="3120" w:type="dxa"/>
            <w:shd w:val="clear" w:color="auto" w:fill="auto"/>
            <w:tcMar>
              <w:top w:w="80" w:type="dxa"/>
              <w:left w:w="80" w:type="dxa"/>
              <w:bottom w:w="80" w:type="dxa"/>
              <w:right w:w="80" w:type="dxa"/>
            </w:tcMar>
          </w:tcPr>
          <w:p w14:paraId="4B041507" w14:textId="77777777" w:rsidR="00A6364E" w:rsidRDefault="00A6364E" w:rsidP="00A6364E">
            <w:pPr>
              <w:pStyle w:val="TableStyle2"/>
              <w:rPr>
                <w:sz w:val="28"/>
                <w:szCs w:val="28"/>
              </w:rPr>
            </w:pPr>
            <w:r>
              <w:rPr>
                <w:sz w:val="28"/>
                <w:szCs w:val="28"/>
              </w:rPr>
              <w:t>1</w:t>
            </w:r>
          </w:p>
        </w:tc>
        <w:tc>
          <w:tcPr>
            <w:tcW w:w="3120" w:type="dxa"/>
            <w:shd w:val="clear" w:color="auto" w:fill="auto"/>
            <w:tcMar>
              <w:top w:w="80" w:type="dxa"/>
              <w:left w:w="80" w:type="dxa"/>
              <w:bottom w:w="80" w:type="dxa"/>
              <w:right w:w="80" w:type="dxa"/>
            </w:tcMar>
          </w:tcPr>
          <w:p w14:paraId="76A78595" w14:textId="258C69DE" w:rsidR="00A6364E" w:rsidRDefault="00A6364E" w:rsidP="00A6364E">
            <w:pPr>
              <w:pStyle w:val="TableStyle2"/>
              <w:jc w:val="center"/>
              <w:rPr>
                <w:sz w:val="26"/>
                <w:szCs w:val="26"/>
              </w:rPr>
            </w:pPr>
            <w:r>
              <w:rPr>
                <w:sz w:val="26"/>
                <w:szCs w:val="26"/>
              </w:rPr>
              <w:t>1</w:t>
            </w:r>
            <w:r w:rsidR="00234BB5">
              <w:rPr>
                <w:sz w:val="26"/>
                <w:szCs w:val="26"/>
              </w:rPr>
              <w:t>5</w:t>
            </w:r>
            <w:r>
              <w:rPr>
                <w:sz w:val="26"/>
                <w:szCs w:val="26"/>
              </w:rPr>
              <w:t>%</w:t>
            </w:r>
          </w:p>
        </w:tc>
      </w:tr>
    </w:tbl>
    <w:p w14:paraId="43D54598" w14:textId="4408ADFC" w:rsidR="00A6364E" w:rsidRDefault="00A6364E" w:rsidP="00A6364E">
      <w:pPr>
        <w:pStyle w:val="FreeForm"/>
        <w:spacing w:after="0" w:line="345" w:lineRule="atLeast"/>
        <w:ind w:right="480"/>
        <w:rPr>
          <w:rFonts w:ascii="Helvetica Light" w:eastAsia="Helvetica Light" w:hAnsi="Helvetica Light" w:cs="Helvetica Light"/>
          <w:color w:val="000000"/>
          <w:sz w:val="28"/>
          <w:szCs w:val="28"/>
        </w:rPr>
      </w:pPr>
      <w:r>
        <w:rPr>
          <w:rFonts w:ascii="Helvetica Light" w:eastAsia="Helvetica Light" w:hAnsi="Helvetica Light" w:cs="Helvetica Light"/>
          <w:color w:val="000000"/>
          <w:sz w:val="28"/>
          <w:szCs w:val="28"/>
        </w:rPr>
        <w:br/>
      </w:r>
    </w:p>
    <w:p w14:paraId="1C077796" w14:textId="65838391" w:rsidR="00CD1487" w:rsidRDefault="00CD1487" w:rsidP="00A6364E">
      <w:pPr>
        <w:pStyle w:val="FreeForm"/>
        <w:spacing w:after="0" w:line="345" w:lineRule="atLeast"/>
        <w:ind w:right="480"/>
        <w:rPr>
          <w:rFonts w:ascii="Helvetica Light" w:eastAsia="Helvetica Light" w:hAnsi="Helvetica Light" w:cs="Helvetica Light"/>
          <w:color w:val="000000"/>
          <w:sz w:val="28"/>
          <w:szCs w:val="28"/>
        </w:rPr>
      </w:pPr>
    </w:p>
    <w:p w14:paraId="015B35DC" w14:textId="77777777" w:rsidR="00CD1487" w:rsidRDefault="00CD1487" w:rsidP="00A6364E">
      <w:pPr>
        <w:pStyle w:val="FreeForm"/>
        <w:spacing w:after="0" w:line="345" w:lineRule="atLeast"/>
        <w:ind w:right="480"/>
        <w:rPr>
          <w:rFonts w:ascii="Helvetica Light" w:eastAsia="Helvetica Light" w:hAnsi="Helvetica Light" w:cs="Helvetica Light"/>
          <w:color w:val="000000"/>
          <w:sz w:val="28"/>
          <w:szCs w:val="28"/>
        </w:rPr>
      </w:pPr>
    </w:p>
    <w:p w14:paraId="148DEC44" w14:textId="0FCB6883" w:rsidR="00491006" w:rsidRPr="00491006" w:rsidRDefault="00491006" w:rsidP="00491006">
      <w:pPr>
        <w:pStyle w:val="Heading"/>
      </w:pPr>
    </w:p>
    <w:p w14:paraId="46E070F5" w14:textId="36F3AEAE" w:rsidR="00127B3E" w:rsidRPr="00491006" w:rsidRDefault="00CD1487" w:rsidP="00A6364E">
      <w:pPr>
        <w:pStyle w:val="FreeForm"/>
        <w:spacing w:after="0" w:line="345" w:lineRule="atLeast"/>
        <w:ind w:right="480"/>
        <w:rPr>
          <w:rFonts w:ascii="Helvetica Light" w:eastAsia="Helvetica Light" w:hAnsi="Helvetica Light" w:cs="Helvetica Light"/>
          <w:b/>
          <w:bCs/>
          <w:color w:val="000000"/>
          <w:sz w:val="28"/>
          <w:szCs w:val="28"/>
        </w:rPr>
      </w:pPr>
      <w:r w:rsidRPr="00491006">
        <w:rPr>
          <w:rFonts w:ascii="Helvetica Light" w:eastAsia="Helvetica Light" w:hAnsi="Helvetica Light" w:cs="Helvetica Light"/>
          <w:b/>
          <w:bCs/>
          <w:color w:val="000000"/>
          <w:sz w:val="28"/>
          <w:szCs w:val="28"/>
        </w:rPr>
        <w:t>Learning Log reflection posts:</w:t>
      </w:r>
    </w:p>
    <w:p w14:paraId="02BFC77C" w14:textId="12548943" w:rsidR="001F665C" w:rsidRDefault="00CD1487" w:rsidP="00A6364E">
      <w:pPr>
        <w:pStyle w:val="FreeForm"/>
        <w:spacing w:after="0" w:line="345" w:lineRule="atLeast"/>
        <w:ind w:right="480"/>
        <w:rPr>
          <w:rFonts w:ascii="Helvetica Light" w:eastAsia="Helvetica Light" w:hAnsi="Helvetica Light" w:cs="Helvetica Light"/>
          <w:b/>
          <w:bCs/>
          <w:color w:val="000000"/>
          <w:sz w:val="28"/>
          <w:szCs w:val="28"/>
        </w:rPr>
      </w:pPr>
      <w:r>
        <w:rPr>
          <w:rFonts w:ascii="Helvetica Light" w:eastAsia="Helvetica Light" w:hAnsi="Helvetica Light" w:cs="Helvetica Light"/>
          <w:color w:val="000000"/>
          <w:sz w:val="28"/>
          <w:szCs w:val="28"/>
        </w:rPr>
        <w:t xml:space="preserve">There are 5 modules in which you will write learning log reflections (2, 4, 5, 6, and 8). You should have pre and post writes. The “pre” reflection should be a free write of a few paragraphs indicating your thoughts on the prompt (highlighted in yellow on the syllabus, but also listed on the assignment on </w:t>
      </w:r>
      <w:proofErr w:type="spellStart"/>
      <w:r>
        <w:rPr>
          <w:rFonts w:ascii="Helvetica Light" w:eastAsia="Helvetica Light" w:hAnsi="Helvetica Light" w:cs="Helvetica Light"/>
          <w:color w:val="000000"/>
          <w:sz w:val="28"/>
          <w:szCs w:val="28"/>
        </w:rPr>
        <w:t>iCollege</w:t>
      </w:r>
      <w:proofErr w:type="spellEnd"/>
      <w:r>
        <w:rPr>
          <w:rFonts w:ascii="Helvetica Light" w:eastAsia="Helvetica Light" w:hAnsi="Helvetica Light" w:cs="Helvetica Light"/>
          <w:color w:val="000000"/>
          <w:sz w:val="28"/>
          <w:szCs w:val="28"/>
        </w:rPr>
        <w:t xml:space="preserve">). The pre-reflection is due at the start of the scheduled class time (4:30 Thursday). The post-write is due on Sunday. The post reflection should incorporate material from the module. What did you learn from this module? Did your thoughts change at all on the prompt? You should reference material from the module. There are “conditional release” criteria attached to each post reflection. You won’t be able to submit the post reflection until you have met the conditional requirement, which is typically reading the assigned textbook material and/or watching the assigned lecture video. Each reflection post is worth 1 point. </w:t>
      </w:r>
      <w:r w:rsidRPr="00CD1487">
        <w:rPr>
          <w:rFonts w:ascii="Helvetica Light" w:eastAsia="Helvetica Light" w:hAnsi="Helvetica Light" w:cs="Helvetica Light"/>
          <w:b/>
          <w:bCs/>
          <w:color w:val="000000"/>
          <w:sz w:val="28"/>
          <w:szCs w:val="28"/>
        </w:rPr>
        <w:t>No late submissions are accepted.</w:t>
      </w:r>
      <w:r w:rsidR="00B136FC">
        <w:rPr>
          <w:rFonts w:ascii="Helvetica Light" w:eastAsia="Helvetica Light" w:hAnsi="Helvetica Light" w:cs="Helvetica Light"/>
          <w:b/>
          <w:bCs/>
          <w:color w:val="000000"/>
          <w:sz w:val="28"/>
          <w:szCs w:val="28"/>
        </w:rPr>
        <w:t xml:space="preserve"> In general, you should pre write prior to viewing the module material and post write afterwards.</w:t>
      </w:r>
    </w:p>
    <w:p w14:paraId="415F45AA" w14:textId="77777777" w:rsidR="00127B3E" w:rsidRPr="00CD1487" w:rsidRDefault="00127B3E" w:rsidP="00A6364E">
      <w:pPr>
        <w:pStyle w:val="FreeForm"/>
        <w:spacing w:after="0" w:line="345" w:lineRule="atLeast"/>
        <w:ind w:right="480"/>
        <w:rPr>
          <w:rFonts w:ascii="Helvetica Light" w:eastAsia="Helvetica Light" w:hAnsi="Helvetica Light" w:cs="Helvetica Light"/>
          <w:b/>
          <w:bCs/>
          <w:color w:val="000000"/>
          <w:sz w:val="28"/>
          <w:szCs w:val="28"/>
        </w:rPr>
      </w:pPr>
    </w:p>
    <w:p w14:paraId="67DBAB63" w14:textId="78F978AF" w:rsidR="00A6364E" w:rsidRDefault="00A6364E" w:rsidP="00A6364E">
      <w:pPr>
        <w:pStyle w:val="Heading"/>
      </w:pPr>
      <w:r>
        <w:t>Grade Breakdown</w:t>
      </w:r>
    </w:p>
    <w:p w14:paraId="714AE6A1" w14:textId="77777777" w:rsidR="00A6364E" w:rsidRDefault="00A6364E" w:rsidP="00A6364E">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This is how the Entrepreneurship and Innovation Institute awards grades for courses: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8"/>
        <w:gridCol w:w="884"/>
        <w:gridCol w:w="785"/>
        <w:gridCol w:w="294"/>
        <w:gridCol w:w="884"/>
        <w:gridCol w:w="884"/>
        <w:gridCol w:w="785"/>
      </w:tblGrid>
      <w:tr w:rsidR="00A6364E" w:rsidRPr="008A3DDB" w14:paraId="679AF78F" w14:textId="77777777" w:rsidTr="00A6364E">
        <w:trPr>
          <w:trHeight w:val="358"/>
          <w:jc w:val="center"/>
        </w:trPr>
        <w:tc>
          <w:tcPr>
            <w:tcW w:w="878" w:type="dxa"/>
            <w:shd w:val="clear" w:color="auto" w:fill="A6A6A6" w:themeFill="background1" w:themeFillShade="A6"/>
            <w:vAlign w:val="center"/>
          </w:tcPr>
          <w:p w14:paraId="617E9D61" w14:textId="77777777" w:rsidR="00A6364E" w:rsidRPr="008A3DDB" w:rsidRDefault="00A6364E" w:rsidP="00A6364E">
            <w:pPr>
              <w:keepNext/>
              <w:rPr>
                <w:b/>
              </w:rPr>
            </w:pPr>
            <w:r w:rsidRPr="008A3DDB">
              <w:rPr>
                <w:b/>
              </w:rPr>
              <w:t>Letter grade</w:t>
            </w:r>
          </w:p>
        </w:tc>
        <w:tc>
          <w:tcPr>
            <w:tcW w:w="884" w:type="dxa"/>
            <w:shd w:val="clear" w:color="auto" w:fill="A6A6A6" w:themeFill="background1" w:themeFillShade="A6"/>
            <w:vAlign w:val="center"/>
          </w:tcPr>
          <w:p w14:paraId="51688BD9" w14:textId="77777777" w:rsidR="00A6364E" w:rsidRPr="008A3DDB" w:rsidRDefault="00A6364E" w:rsidP="00A6364E">
            <w:pPr>
              <w:keepNext/>
              <w:rPr>
                <w:b/>
              </w:rPr>
            </w:pPr>
            <w:r w:rsidRPr="008A3DDB">
              <w:rPr>
                <w:b/>
              </w:rPr>
              <w:t>Range</w:t>
            </w:r>
          </w:p>
        </w:tc>
        <w:tc>
          <w:tcPr>
            <w:tcW w:w="785" w:type="dxa"/>
            <w:shd w:val="clear" w:color="auto" w:fill="A6A6A6" w:themeFill="background1" w:themeFillShade="A6"/>
            <w:vAlign w:val="center"/>
          </w:tcPr>
          <w:p w14:paraId="32C9D61B" w14:textId="77777777" w:rsidR="00A6364E" w:rsidRPr="008A3DDB" w:rsidRDefault="00A6364E" w:rsidP="00A6364E">
            <w:pPr>
              <w:keepNext/>
              <w:rPr>
                <w:b/>
              </w:rPr>
            </w:pPr>
            <w:r w:rsidRPr="008A3DDB">
              <w:rPr>
                <w:b/>
              </w:rPr>
              <w:t>QP’s</w:t>
            </w:r>
          </w:p>
        </w:tc>
        <w:tc>
          <w:tcPr>
            <w:tcW w:w="294" w:type="dxa"/>
            <w:vMerge w:val="restart"/>
            <w:shd w:val="clear" w:color="auto" w:fill="A6A6A6" w:themeFill="background1" w:themeFillShade="A6"/>
            <w:vAlign w:val="center"/>
          </w:tcPr>
          <w:p w14:paraId="04278E39" w14:textId="77777777" w:rsidR="00A6364E" w:rsidRPr="008A3DDB" w:rsidRDefault="00A6364E" w:rsidP="00A6364E">
            <w:pPr>
              <w:rPr>
                <w:b/>
              </w:rPr>
            </w:pPr>
          </w:p>
        </w:tc>
        <w:tc>
          <w:tcPr>
            <w:tcW w:w="884" w:type="dxa"/>
            <w:shd w:val="clear" w:color="auto" w:fill="A6A6A6" w:themeFill="background1" w:themeFillShade="A6"/>
            <w:vAlign w:val="center"/>
          </w:tcPr>
          <w:p w14:paraId="7C87CDF6" w14:textId="77777777" w:rsidR="00A6364E" w:rsidRPr="008A3DDB" w:rsidRDefault="00A6364E" w:rsidP="00A6364E">
            <w:r w:rsidRPr="008A3DDB">
              <w:rPr>
                <w:b/>
              </w:rPr>
              <w:t>Letter grade</w:t>
            </w:r>
          </w:p>
        </w:tc>
        <w:tc>
          <w:tcPr>
            <w:tcW w:w="884" w:type="dxa"/>
            <w:shd w:val="clear" w:color="auto" w:fill="A6A6A6" w:themeFill="background1" w:themeFillShade="A6"/>
            <w:vAlign w:val="center"/>
          </w:tcPr>
          <w:p w14:paraId="00F54B7C" w14:textId="77777777" w:rsidR="00A6364E" w:rsidRPr="008A3DDB" w:rsidRDefault="00A6364E" w:rsidP="00A6364E">
            <w:r w:rsidRPr="008A3DDB">
              <w:rPr>
                <w:b/>
              </w:rPr>
              <w:t>Range</w:t>
            </w:r>
          </w:p>
        </w:tc>
        <w:tc>
          <w:tcPr>
            <w:tcW w:w="785" w:type="dxa"/>
            <w:shd w:val="clear" w:color="auto" w:fill="A6A6A6" w:themeFill="background1" w:themeFillShade="A6"/>
            <w:vAlign w:val="center"/>
          </w:tcPr>
          <w:p w14:paraId="5D5D83ED" w14:textId="77777777" w:rsidR="00A6364E" w:rsidRPr="008A3DDB" w:rsidRDefault="00A6364E" w:rsidP="00A6364E">
            <w:r w:rsidRPr="008A3DDB">
              <w:rPr>
                <w:b/>
              </w:rPr>
              <w:t>QP’s</w:t>
            </w:r>
          </w:p>
        </w:tc>
      </w:tr>
      <w:tr w:rsidR="00A6364E" w:rsidRPr="008A3DDB" w14:paraId="3DAB1385" w14:textId="77777777" w:rsidTr="00A6364E">
        <w:trPr>
          <w:trHeight w:val="354"/>
          <w:jc w:val="center"/>
        </w:trPr>
        <w:tc>
          <w:tcPr>
            <w:tcW w:w="878" w:type="dxa"/>
            <w:vAlign w:val="center"/>
          </w:tcPr>
          <w:p w14:paraId="3F1813CC" w14:textId="77777777" w:rsidR="00A6364E" w:rsidRPr="008A3DDB" w:rsidRDefault="00A6364E" w:rsidP="00A6364E">
            <w:r w:rsidRPr="008A3DDB">
              <w:t>A+</w:t>
            </w:r>
          </w:p>
        </w:tc>
        <w:tc>
          <w:tcPr>
            <w:tcW w:w="884" w:type="dxa"/>
            <w:vAlign w:val="center"/>
          </w:tcPr>
          <w:p w14:paraId="19BC53B3" w14:textId="77777777" w:rsidR="00A6364E" w:rsidRPr="008A3DDB" w:rsidRDefault="00A6364E" w:rsidP="00A6364E">
            <w:r w:rsidRPr="008A3DDB">
              <w:t>97+</w:t>
            </w:r>
          </w:p>
        </w:tc>
        <w:tc>
          <w:tcPr>
            <w:tcW w:w="785" w:type="dxa"/>
            <w:vAlign w:val="center"/>
          </w:tcPr>
          <w:p w14:paraId="68E3C4A7" w14:textId="77777777" w:rsidR="00A6364E" w:rsidRPr="008A3DDB" w:rsidRDefault="00A6364E" w:rsidP="00A6364E">
            <w:r w:rsidRPr="008A3DDB">
              <w:t>4.3</w:t>
            </w:r>
          </w:p>
        </w:tc>
        <w:tc>
          <w:tcPr>
            <w:tcW w:w="294" w:type="dxa"/>
            <w:vMerge/>
            <w:shd w:val="clear" w:color="auto" w:fill="A6A6A6" w:themeFill="background1" w:themeFillShade="A6"/>
            <w:vAlign w:val="center"/>
          </w:tcPr>
          <w:p w14:paraId="04FC3794" w14:textId="77777777" w:rsidR="00A6364E" w:rsidRPr="008A3DDB" w:rsidRDefault="00A6364E" w:rsidP="00A6364E"/>
        </w:tc>
        <w:tc>
          <w:tcPr>
            <w:tcW w:w="884" w:type="dxa"/>
            <w:vAlign w:val="center"/>
          </w:tcPr>
          <w:p w14:paraId="5AECD45F" w14:textId="77777777" w:rsidR="00A6364E" w:rsidRPr="008A3DDB" w:rsidRDefault="00A6364E" w:rsidP="00A6364E">
            <w:r w:rsidRPr="008A3DDB">
              <w:t>C+</w:t>
            </w:r>
          </w:p>
        </w:tc>
        <w:tc>
          <w:tcPr>
            <w:tcW w:w="884" w:type="dxa"/>
            <w:vAlign w:val="center"/>
          </w:tcPr>
          <w:p w14:paraId="4A9C35C6" w14:textId="77777777" w:rsidR="00A6364E" w:rsidRPr="008A3DDB" w:rsidRDefault="00A6364E" w:rsidP="00A6364E">
            <w:r w:rsidRPr="008A3DDB">
              <w:t>77+</w:t>
            </w:r>
          </w:p>
        </w:tc>
        <w:tc>
          <w:tcPr>
            <w:tcW w:w="785" w:type="dxa"/>
            <w:vAlign w:val="center"/>
          </w:tcPr>
          <w:p w14:paraId="65C7D108" w14:textId="77777777" w:rsidR="00A6364E" w:rsidRPr="008A3DDB" w:rsidRDefault="00A6364E" w:rsidP="00A6364E">
            <w:r w:rsidRPr="008A3DDB">
              <w:t>2.3</w:t>
            </w:r>
          </w:p>
        </w:tc>
      </w:tr>
      <w:tr w:rsidR="00A6364E" w:rsidRPr="008A3DDB" w14:paraId="2A86C800" w14:textId="77777777" w:rsidTr="00A6364E">
        <w:trPr>
          <w:trHeight w:val="358"/>
          <w:jc w:val="center"/>
        </w:trPr>
        <w:tc>
          <w:tcPr>
            <w:tcW w:w="878" w:type="dxa"/>
            <w:vAlign w:val="center"/>
          </w:tcPr>
          <w:p w14:paraId="6718B992" w14:textId="77777777" w:rsidR="00A6364E" w:rsidRPr="008A3DDB" w:rsidRDefault="00A6364E" w:rsidP="00A6364E">
            <w:r w:rsidRPr="008A3DDB">
              <w:t>A</w:t>
            </w:r>
          </w:p>
        </w:tc>
        <w:tc>
          <w:tcPr>
            <w:tcW w:w="884" w:type="dxa"/>
            <w:vAlign w:val="center"/>
          </w:tcPr>
          <w:p w14:paraId="3A93F13A" w14:textId="77777777" w:rsidR="00A6364E" w:rsidRPr="008A3DDB" w:rsidRDefault="00A6364E" w:rsidP="00A6364E">
            <w:r w:rsidRPr="008A3DDB">
              <w:t>93+</w:t>
            </w:r>
          </w:p>
        </w:tc>
        <w:tc>
          <w:tcPr>
            <w:tcW w:w="785" w:type="dxa"/>
            <w:vAlign w:val="center"/>
          </w:tcPr>
          <w:p w14:paraId="589A1A15" w14:textId="77777777" w:rsidR="00A6364E" w:rsidRPr="008A3DDB" w:rsidRDefault="00A6364E" w:rsidP="00A6364E">
            <w:r w:rsidRPr="008A3DDB">
              <w:t>4.0</w:t>
            </w:r>
          </w:p>
        </w:tc>
        <w:tc>
          <w:tcPr>
            <w:tcW w:w="294" w:type="dxa"/>
            <w:vMerge/>
            <w:shd w:val="clear" w:color="auto" w:fill="A6A6A6" w:themeFill="background1" w:themeFillShade="A6"/>
            <w:vAlign w:val="center"/>
          </w:tcPr>
          <w:p w14:paraId="2AE77391" w14:textId="77777777" w:rsidR="00A6364E" w:rsidRPr="008A3DDB" w:rsidRDefault="00A6364E" w:rsidP="00A6364E"/>
        </w:tc>
        <w:tc>
          <w:tcPr>
            <w:tcW w:w="884" w:type="dxa"/>
            <w:vAlign w:val="center"/>
          </w:tcPr>
          <w:p w14:paraId="0C4956A6" w14:textId="77777777" w:rsidR="00A6364E" w:rsidRPr="008A3DDB" w:rsidRDefault="00A6364E" w:rsidP="00A6364E">
            <w:r w:rsidRPr="008A3DDB">
              <w:t>C</w:t>
            </w:r>
          </w:p>
        </w:tc>
        <w:tc>
          <w:tcPr>
            <w:tcW w:w="884" w:type="dxa"/>
            <w:vAlign w:val="center"/>
          </w:tcPr>
          <w:p w14:paraId="748DD107" w14:textId="77777777" w:rsidR="00A6364E" w:rsidRPr="008A3DDB" w:rsidRDefault="00A6364E" w:rsidP="00A6364E">
            <w:r w:rsidRPr="008A3DDB">
              <w:t>73+</w:t>
            </w:r>
          </w:p>
        </w:tc>
        <w:tc>
          <w:tcPr>
            <w:tcW w:w="785" w:type="dxa"/>
            <w:vAlign w:val="center"/>
          </w:tcPr>
          <w:p w14:paraId="7F98F89E" w14:textId="77777777" w:rsidR="00A6364E" w:rsidRPr="008A3DDB" w:rsidRDefault="00A6364E" w:rsidP="00A6364E">
            <w:r w:rsidRPr="008A3DDB">
              <w:t>2.0</w:t>
            </w:r>
          </w:p>
        </w:tc>
      </w:tr>
      <w:tr w:rsidR="00A6364E" w:rsidRPr="008A3DDB" w14:paraId="195E381A" w14:textId="77777777" w:rsidTr="00A6364E">
        <w:trPr>
          <w:trHeight w:val="358"/>
          <w:jc w:val="center"/>
        </w:trPr>
        <w:tc>
          <w:tcPr>
            <w:tcW w:w="878" w:type="dxa"/>
            <w:vAlign w:val="center"/>
          </w:tcPr>
          <w:p w14:paraId="0FB3728F" w14:textId="77777777" w:rsidR="00A6364E" w:rsidRPr="008A3DDB" w:rsidRDefault="00A6364E" w:rsidP="00A6364E">
            <w:r w:rsidRPr="008A3DDB">
              <w:t>A-</w:t>
            </w:r>
          </w:p>
        </w:tc>
        <w:tc>
          <w:tcPr>
            <w:tcW w:w="884" w:type="dxa"/>
            <w:vAlign w:val="center"/>
          </w:tcPr>
          <w:p w14:paraId="723E8128" w14:textId="77777777" w:rsidR="00A6364E" w:rsidRPr="008A3DDB" w:rsidRDefault="00A6364E" w:rsidP="00A6364E">
            <w:r w:rsidRPr="008A3DDB">
              <w:t>90+</w:t>
            </w:r>
          </w:p>
        </w:tc>
        <w:tc>
          <w:tcPr>
            <w:tcW w:w="785" w:type="dxa"/>
            <w:vAlign w:val="center"/>
          </w:tcPr>
          <w:p w14:paraId="62EDD7FC" w14:textId="77777777" w:rsidR="00A6364E" w:rsidRPr="008A3DDB" w:rsidRDefault="00A6364E" w:rsidP="00A6364E">
            <w:r w:rsidRPr="008A3DDB">
              <w:t>3.7</w:t>
            </w:r>
          </w:p>
        </w:tc>
        <w:tc>
          <w:tcPr>
            <w:tcW w:w="294" w:type="dxa"/>
            <w:vMerge/>
            <w:shd w:val="clear" w:color="auto" w:fill="A6A6A6" w:themeFill="background1" w:themeFillShade="A6"/>
            <w:vAlign w:val="center"/>
          </w:tcPr>
          <w:p w14:paraId="5983D382" w14:textId="77777777" w:rsidR="00A6364E" w:rsidRPr="008A3DDB" w:rsidRDefault="00A6364E" w:rsidP="00A6364E"/>
        </w:tc>
        <w:tc>
          <w:tcPr>
            <w:tcW w:w="884" w:type="dxa"/>
            <w:vAlign w:val="center"/>
          </w:tcPr>
          <w:p w14:paraId="315610D2" w14:textId="77777777" w:rsidR="00A6364E" w:rsidRPr="008A3DDB" w:rsidRDefault="00A6364E" w:rsidP="00A6364E">
            <w:r w:rsidRPr="008A3DDB">
              <w:t>C-</w:t>
            </w:r>
          </w:p>
        </w:tc>
        <w:tc>
          <w:tcPr>
            <w:tcW w:w="884" w:type="dxa"/>
            <w:vAlign w:val="center"/>
          </w:tcPr>
          <w:p w14:paraId="4DD02606" w14:textId="77777777" w:rsidR="00A6364E" w:rsidRPr="008A3DDB" w:rsidRDefault="00A6364E" w:rsidP="00A6364E">
            <w:r w:rsidRPr="008A3DDB">
              <w:t>70+</w:t>
            </w:r>
          </w:p>
        </w:tc>
        <w:tc>
          <w:tcPr>
            <w:tcW w:w="785" w:type="dxa"/>
            <w:vAlign w:val="center"/>
          </w:tcPr>
          <w:p w14:paraId="454F96EF" w14:textId="77777777" w:rsidR="00A6364E" w:rsidRPr="008A3DDB" w:rsidRDefault="00A6364E" w:rsidP="00A6364E">
            <w:r w:rsidRPr="008A3DDB">
              <w:t>1.7</w:t>
            </w:r>
          </w:p>
        </w:tc>
      </w:tr>
      <w:tr w:rsidR="00A6364E" w:rsidRPr="008A3DDB" w14:paraId="286CB1B1" w14:textId="77777777" w:rsidTr="00A6364E">
        <w:trPr>
          <w:trHeight w:val="354"/>
          <w:jc w:val="center"/>
        </w:trPr>
        <w:tc>
          <w:tcPr>
            <w:tcW w:w="878" w:type="dxa"/>
            <w:vAlign w:val="center"/>
          </w:tcPr>
          <w:p w14:paraId="4E9AF8CA" w14:textId="77777777" w:rsidR="00A6364E" w:rsidRPr="008A3DDB" w:rsidRDefault="00A6364E" w:rsidP="00A6364E">
            <w:r w:rsidRPr="008A3DDB">
              <w:t>B+</w:t>
            </w:r>
          </w:p>
        </w:tc>
        <w:tc>
          <w:tcPr>
            <w:tcW w:w="884" w:type="dxa"/>
            <w:vAlign w:val="center"/>
          </w:tcPr>
          <w:p w14:paraId="2A4731D4" w14:textId="77777777" w:rsidR="00A6364E" w:rsidRPr="008A3DDB" w:rsidRDefault="00A6364E" w:rsidP="00A6364E">
            <w:r w:rsidRPr="008A3DDB">
              <w:t>87+</w:t>
            </w:r>
          </w:p>
        </w:tc>
        <w:tc>
          <w:tcPr>
            <w:tcW w:w="785" w:type="dxa"/>
            <w:vAlign w:val="center"/>
          </w:tcPr>
          <w:p w14:paraId="084F60B2" w14:textId="77777777" w:rsidR="00A6364E" w:rsidRPr="008A3DDB" w:rsidRDefault="00A6364E" w:rsidP="00A6364E">
            <w:r w:rsidRPr="008A3DDB">
              <w:t>3.3</w:t>
            </w:r>
          </w:p>
        </w:tc>
        <w:tc>
          <w:tcPr>
            <w:tcW w:w="294" w:type="dxa"/>
            <w:vMerge/>
            <w:shd w:val="clear" w:color="auto" w:fill="A6A6A6" w:themeFill="background1" w:themeFillShade="A6"/>
            <w:vAlign w:val="center"/>
          </w:tcPr>
          <w:p w14:paraId="683D357F" w14:textId="77777777" w:rsidR="00A6364E" w:rsidRPr="008A3DDB" w:rsidRDefault="00A6364E" w:rsidP="00A6364E"/>
        </w:tc>
        <w:tc>
          <w:tcPr>
            <w:tcW w:w="884" w:type="dxa"/>
            <w:vAlign w:val="center"/>
          </w:tcPr>
          <w:p w14:paraId="0F3A491E" w14:textId="77777777" w:rsidR="00A6364E" w:rsidRPr="008A3DDB" w:rsidRDefault="00A6364E" w:rsidP="00A6364E">
            <w:r w:rsidRPr="008A3DDB">
              <w:t>D</w:t>
            </w:r>
          </w:p>
        </w:tc>
        <w:tc>
          <w:tcPr>
            <w:tcW w:w="884" w:type="dxa"/>
            <w:vAlign w:val="center"/>
          </w:tcPr>
          <w:p w14:paraId="4A13C0AA" w14:textId="77777777" w:rsidR="00A6364E" w:rsidRPr="008A3DDB" w:rsidRDefault="00A6364E" w:rsidP="00A6364E">
            <w:r w:rsidRPr="008A3DDB">
              <w:t>60+</w:t>
            </w:r>
          </w:p>
        </w:tc>
        <w:tc>
          <w:tcPr>
            <w:tcW w:w="785" w:type="dxa"/>
            <w:vAlign w:val="center"/>
          </w:tcPr>
          <w:p w14:paraId="72D31F82" w14:textId="77777777" w:rsidR="00A6364E" w:rsidRPr="008A3DDB" w:rsidRDefault="00A6364E" w:rsidP="00A6364E">
            <w:r w:rsidRPr="008A3DDB">
              <w:t>1.0</w:t>
            </w:r>
          </w:p>
        </w:tc>
      </w:tr>
      <w:tr w:rsidR="00A6364E" w:rsidRPr="008A3DDB" w14:paraId="4556CB0B" w14:textId="77777777" w:rsidTr="00A6364E">
        <w:trPr>
          <w:trHeight w:val="358"/>
          <w:jc w:val="center"/>
        </w:trPr>
        <w:tc>
          <w:tcPr>
            <w:tcW w:w="878" w:type="dxa"/>
            <w:vAlign w:val="center"/>
          </w:tcPr>
          <w:p w14:paraId="6CE9A9B1" w14:textId="77777777" w:rsidR="00A6364E" w:rsidRPr="008A3DDB" w:rsidRDefault="00A6364E" w:rsidP="00A6364E">
            <w:r w:rsidRPr="008A3DDB">
              <w:t>B</w:t>
            </w:r>
          </w:p>
        </w:tc>
        <w:tc>
          <w:tcPr>
            <w:tcW w:w="884" w:type="dxa"/>
            <w:vAlign w:val="center"/>
          </w:tcPr>
          <w:p w14:paraId="5B1FD5B3" w14:textId="77777777" w:rsidR="00A6364E" w:rsidRPr="008A3DDB" w:rsidRDefault="00A6364E" w:rsidP="00A6364E">
            <w:r w:rsidRPr="008A3DDB">
              <w:t>83+</w:t>
            </w:r>
          </w:p>
        </w:tc>
        <w:tc>
          <w:tcPr>
            <w:tcW w:w="785" w:type="dxa"/>
            <w:vAlign w:val="center"/>
          </w:tcPr>
          <w:p w14:paraId="6F560B2B" w14:textId="77777777" w:rsidR="00A6364E" w:rsidRPr="008A3DDB" w:rsidRDefault="00A6364E" w:rsidP="00A6364E">
            <w:r w:rsidRPr="008A3DDB">
              <w:t>3.0</w:t>
            </w:r>
          </w:p>
        </w:tc>
        <w:tc>
          <w:tcPr>
            <w:tcW w:w="294" w:type="dxa"/>
            <w:vMerge/>
            <w:shd w:val="clear" w:color="auto" w:fill="A6A6A6" w:themeFill="background1" w:themeFillShade="A6"/>
            <w:vAlign w:val="center"/>
          </w:tcPr>
          <w:p w14:paraId="52F753FA" w14:textId="77777777" w:rsidR="00A6364E" w:rsidRPr="008A3DDB" w:rsidRDefault="00A6364E" w:rsidP="00A6364E"/>
        </w:tc>
        <w:tc>
          <w:tcPr>
            <w:tcW w:w="884" w:type="dxa"/>
            <w:vAlign w:val="center"/>
          </w:tcPr>
          <w:p w14:paraId="755D7243" w14:textId="77777777" w:rsidR="00A6364E" w:rsidRPr="008A3DDB" w:rsidRDefault="00A6364E" w:rsidP="00A6364E">
            <w:r w:rsidRPr="008A3DDB">
              <w:t>F</w:t>
            </w:r>
          </w:p>
        </w:tc>
        <w:tc>
          <w:tcPr>
            <w:tcW w:w="884" w:type="dxa"/>
            <w:vAlign w:val="center"/>
          </w:tcPr>
          <w:p w14:paraId="1CF56961" w14:textId="77777777" w:rsidR="00A6364E" w:rsidRPr="008A3DDB" w:rsidRDefault="00A6364E" w:rsidP="00A6364E">
            <w:r w:rsidRPr="008A3DDB">
              <w:t>&lt; 60</w:t>
            </w:r>
          </w:p>
        </w:tc>
        <w:tc>
          <w:tcPr>
            <w:tcW w:w="785" w:type="dxa"/>
            <w:vAlign w:val="center"/>
          </w:tcPr>
          <w:p w14:paraId="0DD87D97" w14:textId="77777777" w:rsidR="00A6364E" w:rsidRPr="008A3DDB" w:rsidRDefault="00A6364E" w:rsidP="00A6364E">
            <w:r w:rsidRPr="008A3DDB">
              <w:t>0.0</w:t>
            </w:r>
          </w:p>
        </w:tc>
      </w:tr>
      <w:tr w:rsidR="00A6364E" w:rsidRPr="008A3DDB" w14:paraId="414CD3E3" w14:textId="77777777" w:rsidTr="00A6364E">
        <w:trPr>
          <w:trHeight w:val="358"/>
          <w:jc w:val="center"/>
        </w:trPr>
        <w:tc>
          <w:tcPr>
            <w:tcW w:w="878" w:type="dxa"/>
            <w:vAlign w:val="center"/>
          </w:tcPr>
          <w:p w14:paraId="2DB83FE3" w14:textId="77777777" w:rsidR="00A6364E" w:rsidRPr="008A3DDB" w:rsidRDefault="00A6364E" w:rsidP="00A6364E">
            <w:r w:rsidRPr="008A3DDB">
              <w:t>B-</w:t>
            </w:r>
          </w:p>
        </w:tc>
        <w:tc>
          <w:tcPr>
            <w:tcW w:w="884" w:type="dxa"/>
            <w:vAlign w:val="center"/>
          </w:tcPr>
          <w:p w14:paraId="1077A79B" w14:textId="77777777" w:rsidR="00A6364E" w:rsidRPr="008A3DDB" w:rsidRDefault="00A6364E" w:rsidP="00A6364E">
            <w:r w:rsidRPr="008A3DDB">
              <w:t>80+</w:t>
            </w:r>
          </w:p>
        </w:tc>
        <w:tc>
          <w:tcPr>
            <w:tcW w:w="785" w:type="dxa"/>
            <w:vAlign w:val="center"/>
          </w:tcPr>
          <w:p w14:paraId="5965AB5E" w14:textId="77777777" w:rsidR="00A6364E" w:rsidRPr="008A3DDB" w:rsidRDefault="00A6364E" w:rsidP="00A6364E">
            <w:r w:rsidRPr="008A3DDB">
              <w:t>2.7</w:t>
            </w:r>
          </w:p>
        </w:tc>
        <w:tc>
          <w:tcPr>
            <w:tcW w:w="294" w:type="dxa"/>
            <w:vMerge/>
            <w:shd w:val="clear" w:color="auto" w:fill="A6A6A6" w:themeFill="background1" w:themeFillShade="A6"/>
            <w:vAlign w:val="center"/>
          </w:tcPr>
          <w:p w14:paraId="2C6C089F" w14:textId="77777777" w:rsidR="00A6364E" w:rsidRPr="008A3DDB" w:rsidRDefault="00A6364E" w:rsidP="00A6364E"/>
        </w:tc>
        <w:tc>
          <w:tcPr>
            <w:tcW w:w="884" w:type="dxa"/>
            <w:vAlign w:val="center"/>
          </w:tcPr>
          <w:p w14:paraId="47937C93" w14:textId="77777777" w:rsidR="00A6364E" w:rsidRPr="008A3DDB" w:rsidRDefault="00A6364E" w:rsidP="00A6364E"/>
        </w:tc>
        <w:tc>
          <w:tcPr>
            <w:tcW w:w="884" w:type="dxa"/>
            <w:vAlign w:val="center"/>
          </w:tcPr>
          <w:p w14:paraId="001EF1D1" w14:textId="77777777" w:rsidR="00A6364E" w:rsidRPr="008A3DDB" w:rsidRDefault="00A6364E" w:rsidP="00A6364E"/>
        </w:tc>
        <w:tc>
          <w:tcPr>
            <w:tcW w:w="785" w:type="dxa"/>
            <w:vAlign w:val="center"/>
          </w:tcPr>
          <w:p w14:paraId="3E2F8D4F" w14:textId="77777777" w:rsidR="00A6364E" w:rsidRPr="008A3DDB" w:rsidRDefault="00A6364E" w:rsidP="00A6364E"/>
        </w:tc>
      </w:tr>
    </w:tbl>
    <w:p w14:paraId="31C00EFF" w14:textId="300C1E63" w:rsidR="00A6364E" w:rsidRDefault="00A6364E" w:rsidP="00A6364E"/>
    <w:p w14:paraId="5BF675F5" w14:textId="77777777" w:rsidR="00A6364E" w:rsidRPr="00B76840" w:rsidRDefault="00A6364E" w:rsidP="00A6364E"/>
    <w:p w14:paraId="7F47F350" w14:textId="152EFE2C" w:rsidR="00E460FD" w:rsidRPr="005051B9" w:rsidRDefault="008F1B9B" w:rsidP="00E460FD">
      <w:r>
        <w:rPr>
          <w:noProof/>
        </w:rPr>
        <w:drawing>
          <wp:anchor distT="0" distB="0" distL="114300" distR="114300" simplePos="0" relativeHeight="251658240" behindDoc="0" locked="0" layoutInCell="1" allowOverlap="1" wp14:anchorId="3C7530D1" wp14:editId="3F0DF885">
            <wp:simplePos x="0" y="0"/>
            <wp:positionH relativeFrom="column">
              <wp:posOffset>189865</wp:posOffset>
            </wp:positionH>
            <wp:positionV relativeFrom="paragraph">
              <wp:posOffset>60</wp:posOffset>
            </wp:positionV>
            <wp:extent cx="6184900" cy="18161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DD7g6YVUAUVGTY.jpg-large.jpeg"/>
                    <pic:cNvPicPr/>
                  </pic:nvPicPr>
                  <pic:blipFill>
                    <a:blip r:embed="rId9"/>
                    <a:stretch>
                      <a:fillRect/>
                    </a:stretch>
                  </pic:blipFill>
                  <pic:spPr>
                    <a:xfrm>
                      <a:off x="0" y="0"/>
                      <a:ext cx="6184900" cy="1816100"/>
                    </a:xfrm>
                    <a:prstGeom prst="rect">
                      <a:avLst/>
                    </a:prstGeom>
                  </pic:spPr>
                </pic:pic>
              </a:graphicData>
            </a:graphic>
            <wp14:sizeRelH relativeFrom="page">
              <wp14:pctWidth>0</wp14:pctWidth>
            </wp14:sizeRelH>
            <wp14:sizeRelV relativeFrom="page">
              <wp14:pctHeight>0</wp14:pctHeight>
            </wp14:sizeRelV>
          </wp:anchor>
        </w:drawing>
      </w:r>
    </w:p>
    <w:p w14:paraId="0FBE7CCD" w14:textId="0CA44670" w:rsidR="00CF2658" w:rsidRPr="00852449" w:rsidRDefault="00CF2658" w:rsidP="006940BF"/>
    <w:p w14:paraId="14A8A5AE" w14:textId="46D99C66" w:rsidR="003774B8" w:rsidRDefault="003774B8" w:rsidP="00112AC1">
      <w:pPr>
        <w:pStyle w:val="Heading3"/>
      </w:pPr>
    </w:p>
    <w:p w14:paraId="2551DAA9" w14:textId="3250BF65" w:rsidR="008F1B9B" w:rsidRDefault="008F1B9B" w:rsidP="008F1B9B"/>
    <w:p w14:paraId="5ECB594F" w14:textId="3A2E20D0" w:rsidR="008E15C8" w:rsidRDefault="008E15C8" w:rsidP="008F1B9B"/>
    <w:p w14:paraId="16ADA1BC" w14:textId="1E22586E" w:rsidR="008E15C8" w:rsidRDefault="008E15C8" w:rsidP="008F1B9B"/>
    <w:p w14:paraId="26A7311B" w14:textId="771394AC" w:rsidR="008E15C8" w:rsidRDefault="008E15C8" w:rsidP="008F1B9B"/>
    <w:p w14:paraId="453B8FB5" w14:textId="1904EB19" w:rsidR="008E15C8" w:rsidRDefault="008E15C8" w:rsidP="008F1B9B"/>
    <w:p w14:paraId="6CBBD77A" w14:textId="7D464267" w:rsidR="008E15C8" w:rsidRDefault="008E15C8" w:rsidP="008F1B9B"/>
    <w:p w14:paraId="0B6E5698" w14:textId="22FCAB5C" w:rsidR="008E15C8" w:rsidRDefault="008E15C8" w:rsidP="008F1B9B"/>
    <w:p w14:paraId="5246AD5B" w14:textId="7C755A17" w:rsidR="008E15C8" w:rsidRDefault="008E15C8" w:rsidP="008F1B9B"/>
    <w:p w14:paraId="3D0E22FC" w14:textId="6260F67C" w:rsidR="008E15C8" w:rsidRDefault="008E15C8" w:rsidP="008F1B9B"/>
    <w:p w14:paraId="0B5D0319" w14:textId="77777777" w:rsidR="008E15C8" w:rsidRPr="00493A1D" w:rsidRDefault="008E15C8" w:rsidP="008E15C8">
      <w:pPr>
        <w:rPr>
          <w:i/>
        </w:rPr>
      </w:pPr>
      <w:r w:rsidRPr="00493A1D">
        <w:rPr>
          <w:i/>
        </w:rPr>
        <w:lastRenderedPageBreak/>
        <w:t>The course grading, as required by the College, will be on a +/- grading system. The final grade is determined by computing your total weighted score out of 100, rounding off to the nearest integer value.  The final grade will be determined by computing your total weighted score out of 100, rounding off to the nearest integer value.</w:t>
      </w:r>
    </w:p>
    <w:p w14:paraId="3CDCE430" w14:textId="012AE9EC" w:rsidR="008E15C8" w:rsidRDefault="008E15C8" w:rsidP="008F1B9B"/>
    <w:p w14:paraId="665CA619" w14:textId="77777777" w:rsidR="008E15C8" w:rsidRPr="008F1B9B" w:rsidRDefault="008E15C8" w:rsidP="008F1B9B"/>
    <w:p w14:paraId="0FDB811A" w14:textId="29D23416" w:rsidR="003774B8" w:rsidRDefault="003774B8" w:rsidP="00112AC1">
      <w:pPr>
        <w:pStyle w:val="Heading3"/>
      </w:pPr>
      <w:r>
        <w:rPr>
          <w:noProof/>
        </w:rPr>
        <w:drawing>
          <wp:inline distT="0" distB="0" distL="0" distR="0" wp14:anchorId="0024F54E" wp14:editId="55760B96">
            <wp:extent cx="6858000" cy="2300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0749.png"/>
                    <pic:cNvPicPr/>
                  </pic:nvPicPr>
                  <pic:blipFill>
                    <a:blip r:embed="rId10"/>
                    <a:stretch>
                      <a:fillRect/>
                    </a:stretch>
                  </pic:blipFill>
                  <pic:spPr>
                    <a:xfrm>
                      <a:off x="0" y="0"/>
                      <a:ext cx="6858000" cy="2300605"/>
                    </a:xfrm>
                    <a:prstGeom prst="rect">
                      <a:avLst/>
                    </a:prstGeom>
                  </pic:spPr>
                </pic:pic>
              </a:graphicData>
            </a:graphic>
          </wp:inline>
        </w:drawing>
      </w:r>
    </w:p>
    <w:p w14:paraId="3A237D71" w14:textId="77777777" w:rsidR="00FE1E2B" w:rsidRPr="00354459" w:rsidRDefault="00FE1E2B" w:rsidP="008C1198"/>
    <w:p w14:paraId="6A817056" w14:textId="77718A06" w:rsidR="006C7269" w:rsidRPr="008E15C8" w:rsidRDefault="00354459" w:rsidP="00112AC1">
      <w:pPr>
        <w:pStyle w:val="Heading3"/>
        <w:rPr>
          <w:sz w:val="28"/>
          <w:szCs w:val="28"/>
        </w:rPr>
      </w:pPr>
      <w:r w:rsidRPr="008E15C8">
        <w:rPr>
          <w:sz w:val="28"/>
          <w:szCs w:val="28"/>
        </w:rPr>
        <w:t>Submission</w:t>
      </w:r>
      <w:r w:rsidR="00C812FF" w:rsidRPr="008E15C8">
        <w:rPr>
          <w:sz w:val="28"/>
          <w:szCs w:val="28"/>
        </w:rPr>
        <w:t>s</w:t>
      </w:r>
      <w:r w:rsidRPr="008E15C8">
        <w:rPr>
          <w:sz w:val="28"/>
          <w:szCs w:val="28"/>
        </w:rPr>
        <w:t xml:space="preserve"> </w:t>
      </w:r>
    </w:p>
    <w:p w14:paraId="370C4923" w14:textId="7FD90081" w:rsidR="00225801" w:rsidRPr="008E15C8" w:rsidRDefault="006C7269" w:rsidP="009908F7">
      <w:pPr>
        <w:rPr>
          <w:sz w:val="28"/>
          <w:szCs w:val="28"/>
        </w:rPr>
      </w:pPr>
      <w:r w:rsidRPr="008E15C8">
        <w:rPr>
          <w:sz w:val="28"/>
          <w:szCs w:val="28"/>
        </w:rPr>
        <w:t xml:space="preserve">Students are expected to submit deliverables on time. </w:t>
      </w:r>
      <w:r w:rsidR="00C812FF" w:rsidRPr="008E15C8">
        <w:rPr>
          <w:sz w:val="28"/>
          <w:szCs w:val="28"/>
        </w:rPr>
        <w:t xml:space="preserve">See the course schedule for an outline of deliverables due. </w:t>
      </w:r>
      <w:r w:rsidR="00FE1E2B" w:rsidRPr="008E15C8">
        <w:rPr>
          <w:b/>
          <w:color w:val="FF0000"/>
          <w:sz w:val="28"/>
          <w:szCs w:val="28"/>
        </w:rPr>
        <w:t>NO LATE WORK IS ACCEPTED.</w:t>
      </w:r>
      <w:r w:rsidR="002A0988" w:rsidRPr="008E15C8">
        <w:rPr>
          <w:sz w:val="28"/>
          <w:szCs w:val="28"/>
        </w:rPr>
        <w:t xml:space="preserve"> </w:t>
      </w:r>
    </w:p>
    <w:p w14:paraId="34F2E4D0" w14:textId="77777777" w:rsidR="003774B8" w:rsidRPr="008E15C8" w:rsidRDefault="003774B8" w:rsidP="00625BAB">
      <w:pPr>
        <w:rPr>
          <w:sz w:val="28"/>
          <w:szCs w:val="28"/>
        </w:rPr>
      </w:pPr>
    </w:p>
    <w:p w14:paraId="4F4A3B59" w14:textId="14A25B21" w:rsidR="00667B20" w:rsidRPr="008E15C8" w:rsidRDefault="00667B20" w:rsidP="00112AC1">
      <w:pPr>
        <w:pStyle w:val="Heading3"/>
        <w:rPr>
          <w:sz w:val="28"/>
          <w:szCs w:val="28"/>
        </w:rPr>
      </w:pPr>
      <w:r w:rsidRPr="008E15C8">
        <w:rPr>
          <w:sz w:val="28"/>
          <w:szCs w:val="28"/>
        </w:rPr>
        <w:t>Extra Credit Opportunities</w:t>
      </w:r>
    </w:p>
    <w:p w14:paraId="7580433A" w14:textId="6147F03F" w:rsidR="00CB4E2E" w:rsidRPr="008E15C8" w:rsidRDefault="00E057D9" w:rsidP="00ED6AFC">
      <w:pPr>
        <w:rPr>
          <w:sz w:val="28"/>
          <w:szCs w:val="28"/>
        </w:rPr>
      </w:pPr>
      <w:r w:rsidRPr="008E15C8">
        <w:rPr>
          <w:sz w:val="28"/>
          <w:szCs w:val="28"/>
        </w:rPr>
        <w:t>Any extra credit opportunities will be announced either in class and/or via iCollege throughout the semester.</w:t>
      </w:r>
    </w:p>
    <w:p w14:paraId="08B492E3" w14:textId="77777777" w:rsidR="008E15C8" w:rsidRDefault="008E15C8" w:rsidP="008422B6">
      <w:pPr>
        <w:pStyle w:val="Title"/>
        <w:jc w:val="left"/>
        <w:rPr>
          <w:rFonts w:eastAsia="Arial Unicode MS" w:cs="Arial Unicode MS"/>
          <w:sz w:val="48"/>
          <w:szCs w:val="48"/>
        </w:rPr>
      </w:pPr>
    </w:p>
    <w:p w14:paraId="0C192506" w14:textId="293C4876" w:rsidR="008E15C8" w:rsidRPr="008E15C8" w:rsidRDefault="008E15C8" w:rsidP="008E15C8">
      <w:pPr>
        <w:pStyle w:val="Title"/>
        <w:rPr>
          <w:sz w:val="48"/>
          <w:szCs w:val="48"/>
        </w:rPr>
      </w:pPr>
      <w:r w:rsidRPr="008E15C8">
        <w:rPr>
          <w:rFonts w:eastAsia="Arial Unicode MS" w:cs="Arial Unicode MS"/>
          <w:sz w:val="48"/>
          <w:szCs w:val="48"/>
        </w:rPr>
        <w:t>Course Help</w:t>
      </w:r>
    </w:p>
    <w:p w14:paraId="3BAE1B24" w14:textId="51EA0BD6" w:rsidR="008E15C8" w:rsidRDefault="008E15C8" w:rsidP="008E15C8">
      <w:pPr>
        <w:pStyle w:val="Subtitle"/>
        <w:ind w:right="360"/>
        <w:rPr>
          <w:sz w:val="28"/>
          <w:szCs w:val="28"/>
        </w:rPr>
      </w:pPr>
      <w:r>
        <w:rPr>
          <w:sz w:val="28"/>
          <w:szCs w:val="28"/>
        </w:rPr>
        <w:t xml:space="preserve">Note that this is a </w:t>
      </w:r>
      <w:r>
        <w:rPr>
          <w:rFonts w:ascii="Helvetica Neue" w:hAnsi="Helvetica Neue"/>
          <w:b/>
          <w:bCs/>
          <w:sz w:val="28"/>
          <w:szCs w:val="28"/>
        </w:rPr>
        <w:t>100 percent</w:t>
      </w:r>
      <w:r>
        <w:rPr>
          <w:sz w:val="28"/>
          <w:szCs w:val="28"/>
        </w:rPr>
        <w:t xml:space="preserve"> online course. Here are a few tips to get you started:</w:t>
      </w:r>
    </w:p>
    <w:p w14:paraId="44EC9768" w14:textId="4379594E" w:rsidR="008E15C8" w:rsidRDefault="008E15C8" w:rsidP="008E15C8">
      <w:pPr>
        <w:pStyle w:val="Body2"/>
        <w:ind w:left="360" w:right="360"/>
      </w:pPr>
    </w:p>
    <w:p w14:paraId="2163EE16" w14:textId="77777777" w:rsidR="008E15C8" w:rsidRDefault="008E15C8" w:rsidP="008E15C8">
      <w:pPr>
        <w:pStyle w:val="Body2"/>
        <w:ind w:left="360" w:right="360"/>
      </w:pPr>
    </w:p>
    <w:p w14:paraId="2F33F2BA" w14:textId="77777777" w:rsidR="008E15C8" w:rsidRDefault="008E15C8" w:rsidP="008E15C8">
      <w:pPr>
        <w:pStyle w:val="Heading"/>
      </w:pPr>
      <w:r>
        <w:t>How Do I Contact You?</w:t>
      </w:r>
    </w:p>
    <w:p w14:paraId="76F39D7D" w14:textId="1273D4E7" w:rsidR="008E15C8" w:rsidRPr="008E15C8" w:rsidRDefault="008E15C8" w:rsidP="008E15C8">
      <w:pPr>
        <w:rPr>
          <w:sz w:val="28"/>
          <w:szCs w:val="28"/>
        </w:rPr>
      </w:pPr>
      <w:r w:rsidRPr="008E15C8">
        <w:rPr>
          <w:b/>
          <w:sz w:val="28"/>
          <w:szCs w:val="28"/>
        </w:rPr>
        <w:t>All correspondence to course instructor is to be sent to</w:t>
      </w:r>
      <w:r w:rsidRPr="008E15C8">
        <w:rPr>
          <w:sz w:val="28"/>
          <w:szCs w:val="28"/>
        </w:rPr>
        <w:t xml:space="preserve"> the instructor’s GSU email address provided at the beginning of this syllabus (</w:t>
      </w:r>
      <w:hyperlink r:id="rId11" w:history="1">
        <w:r w:rsidRPr="008E15C8">
          <w:rPr>
            <w:rStyle w:val="Hyperlink"/>
            <w:b/>
            <w:sz w:val="28"/>
            <w:szCs w:val="28"/>
          </w:rPr>
          <w:t>ggraybeal@gsu.edu</w:t>
        </w:r>
        <w:r w:rsidRPr="008E15C8">
          <w:rPr>
            <w:rStyle w:val="Hyperlink"/>
            <w:sz w:val="28"/>
            <w:szCs w:val="28"/>
          </w:rPr>
          <w:t>)</w:t>
        </w:r>
      </w:hyperlink>
      <w:r w:rsidRPr="008E15C8">
        <w:rPr>
          <w:sz w:val="28"/>
          <w:szCs w:val="28"/>
        </w:rPr>
        <w:t xml:space="preserve">. </w:t>
      </w:r>
      <w:r w:rsidRPr="008E15C8">
        <w:rPr>
          <w:b/>
          <w:sz w:val="28"/>
          <w:szCs w:val="28"/>
        </w:rPr>
        <w:t xml:space="preserve">Please note that emailing the instructor through </w:t>
      </w:r>
      <w:proofErr w:type="spellStart"/>
      <w:r w:rsidRPr="008E15C8">
        <w:rPr>
          <w:b/>
          <w:sz w:val="28"/>
          <w:szCs w:val="28"/>
        </w:rPr>
        <w:t>iCollege</w:t>
      </w:r>
      <w:proofErr w:type="spellEnd"/>
      <w:r w:rsidRPr="008E15C8">
        <w:rPr>
          <w:b/>
          <w:sz w:val="28"/>
          <w:szCs w:val="28"/>
        </w:rPr>
        <w:t xml:space="preserve"> is not nearly as reliable and thus is discouraged. </w:t>
      </w:r>
      <w:r w:rsidRPr="008E15C8">
        <w:rPr>
          <w:sz w:val="28"/>
          <w:szCs w:val="28"/>
        </w:rPr>
        <w:t>You can also call my office phone and leave a voicemail message.</w:t>
      </w:r>
      <w:r>
        <w:rPr>
          <w:sz w:val="28"/>
          <w:szCs w:val="28"/>
        </w:rPr>
        <w:t xml:space="preserve"> </w:t>
      </w:r>
      <w:r w:rsidRPr="008E15C8">
        <w:rPr>
          <w:b/>
          <w:sz w:val="28"/>
          <w:szCs w:val="28"/>
        </w:rPr>
        <w:t>Any and all email from me to you will be sent to the student’s @student.gsu.edu</w:t>
      </w:r>
      <w:r w:rsidRPr="008E15C8">
        <w:rPr>
          <w:sz w:val="28"/>
          <w:szCs w:val="28"/>
        </w:rPr>
        <w:t xml:space="preserve"> account. It is the student’s responsibility to ensure that he/she is able to regularly read and use this account.</w:t>
      </w:r>
    </w:p>
    <w:p w14:paraId="7AEDAF08" w14:textId="77777777" w:rsidR="008E15C8" w:rsidRDefault="008E15C8" w:rsidP="008E15C8">
      <w:pPr>
        <w:pStyle w:val="Body2"/>
        <w:spacing w:line="240" w:lineRule="auto"/>
        <w:ind w:left="360" w:right="360"/>
        <w:rPr>
          <w:rFonts w:ascii="Helvetica Neue Light" w:eastAsia="Helvetica Neue Light" w:hAnsi="Helvetica Neue Light" w:cs="Helvetica Neue Light"/>
          <w:sz w:val="28"/>
          <w:szCs w:val="28"/>
        </w:rPr>
      </w:pPr>
    </w:p>
    <w:p w14:paraId="0B60B208" w14:textId="77777777" w:rsidR="008E15C8" w:rsidRDefault="008E15C8" w:rsidP="008E15C8">
      <w:pPr>
        <w:pStyle w:val="Heading"/>
      </w:pPr>
      <w:r>
        <w:t>How Do I Access My Course?</w:t>
      </w:r>
    </w:p>
    <w:p w14:paraId="179A9495" w14:textId="00BB4B82" w:rsidR="008E15C8" w:rsidRDefault="008E15C8" w:rsidP="008E15C8">
      <w:pPr>
        <w:pStyle w:val="Body2"/>
        <w:spacing w:line="240" w:lineRule="auto"/>
        <w:ind w:left="360" w:right="360"/>
        <w:rPr>
          <w:rFonts w:ascii="Helvetica Neue Light" w:eastAsia="Helvetica Neue Light" w:hAnsi="Helvetica Neue Light" w:cs="Helvetica Neue Light"/>
          <w:sz w:val="28"/>
          <w:szCs w:val="28"/>
        </w:rPr>
      </w:pPr>
      <w:r>
        <w:rPr>
          <w:rFonts w:ascii="Helvetica Neue Light" w:hAnsi="Helvetica Neue Light"/>
          <w:sz w:val="28"/>
          <w:szCs w:val="28"/>
        </w:rPr>
        <w:t xml:space="preserve">You can login to your course via </w:t>
      </w:r>
      <w:hyperlink r:id="rId12" w:history="1">
        <w:proofErr w:type="spellStart"/>
        <w:r>
          <w:rPr>
            <w:rStyle w:val="Hyperlink0"/>
            <w:rFonts w:ascii="Helvetica Neue Light" w:hAnsi="Helvetica Neue Light"/>
            <w:sz w:val="28"/>
            <w:szCs w:val="28"/>
          </w:rPr>
          <w:t>iCollege</w:t>
        </w:r>
        <w:proofErr w:type="spellEnd"/>
      </w:hyperlink>
      <w:r>
        <w:rPr>
          <w:rFonts w:ascii="Helvetica Neue Light" w:hAnsi="Helvetica Neue Light"/>
          <w:sz w:val="28"/>
          <w:szCs w:val="28"/>
        </w:rPr>
        <w:t xml:space="preserve">. If you need more help, you can review the Welcome to </w:t>
      </w:r>
      <w:proofErr w:type="spellStart"/>
      <w:r>
        <w:rPr>
          <w:rFonts w:ascii="Helvetica Neue Light" w:hAnsi="Helvetica Neue Light"/>
          <w:sz w:val="28"/>
          <w:szCs w:val="28"/>
        </w:rPr>
        <w:t>iCollege</w:t>
      </w:r>
      <w:proofErr w:type="spellEnd"/>
      <w:r>
        <w:rPr>
          <w:rFonts w:ascii="Helvetica Neue Light" w:hAnsi="Helvetica Neue Light"/>
          <w:sz w:val="28"/>
          <w:szCs w:val="28"/>
        </w:rPr>
        <w:t xml:space="preserve"> help-guide. </w:t>
      </w:r>
    </w:p>
    <w:p w14:paraId="2042CA09" w14:textId="4D3A13C7" w:rsidR="008E15C8" w:rsidRDefault="008E15C8" w:rsidP="008E15C8">
      <w:pPr>
        <w:pStyle w:val="Body2"/>
        <w:spacing w:line="240" w:lineRule="auto"/>
        <w:ind w:left="360" w:right="360"/>
        <w:rPr>
          <w:rFonts w:ascii="Helvetica Neue Light" w:eastAsia="Helvetica Neue Light" w:hAnsi="Helvetica Neue Light" w:cs="Helvetica Neue Light"/>
          <w:sz w:val="28"/>
          <w:szCs w:val="28"/>
        </w:rPr>
      </w:pPr>
    </w:p>
    <w:p w14:paraId="48158F3C" w14:textId="7E24D7BF" w:rsidR="00DD2093" w:rsidRDefault="00DD2093" w:rsidP="008E15C8">
      <w:pPr>
        <w:pStyle w:val="Body2"/>
        <w:spacing w:line="240" w:lineRule="auto"/>
        <w:ind w:left="360" w:right="360"/>
        <w:rPr>
          <w:rFonts w:ascii="Helvetica Neue Light" w:eastAsia="Helvetica Neue Light" w:hAnsi="Helvetica Neue Light" w:cs="Helvetica Neue Light"/>
          <w:sz w:val="28"/>
          <w:szCs w:val="28"/>
        </w:rPr>
      </w:pPr>
    </w:p>
    <w:p w14:paraId="6675AA41" w14:textId="4B1160CC" w:rsidR="00DD2093" w:rsidRDefault="00DD2093" w:rsidP="008E15C8">
      <w:pPr>
        <w:pStyle w:val="Body2"/>
        <w:spacing w:line="240" w:lineRule="auto"/>
        <w:ind w:left="360" w:right="360"/>
        <w:rPr>
          <w:rFonts w:ascii="Helvetica Neue Light" w:eastAsia="Helvetica Neue Light" w:hAnsi="Helvetica Neue Light" w:cs="Helvetica Neue Light"/>
          <w:sz w:val="28"/>
          <w:szCs w:val="28"/>
        </w:rPr>
      </w:pPr>
    </w:p>
    <w:p w14:paraId="74BB3C23" w14:textId="4DFEF63D" w:rsidR="00DD2093" w:rsidRDefault="00DD2093" w:rsidP="008E15C8">
      <w:pPr>
        <w:pStyle w:val="Body2"/>
        <w:spacing w:line="240" w:lineRule="auto"/>
        <w:ind w:left="360" w:right="360"/>
        <w:rPr>
          <w:rFonts w:ascii="Helvetica Neue Light" w:eastAsia="Helvetica Neue Light" w:hAnsi="Helvetica Neue Light" w:cs="Helvetica Neue Light"/>
          <w:sz w:val="28"/>
          <w:szCs w:val="28"/>
        </w:rPr>
      </w:pPr>
    </w:p>
    <w:p w14:paraId="49394ED0" w14:textId="77777777" w:rsidR="00DD2093" w:rsidRDefault="00DD2093" w:rsidP="008E15C8">
      <w:pPr>
        <w:pStyle w:val="Body2"/>
        <w:spacing w:line="240" w:lineRule="auto"/>
        <w:ind w:left="360" w:right="360"/>
        <w:rPr>
          <w:rFonts w:ascii="Helvetica Neue Light" w:eastAsia="Helvetica Neue Light" w:hAnsi="Helvetica Neue Light" w:cs="Helvetica Neue Light"/>
          <w:sz w:val="28"/>
          <w:szCs w:val="28"/>
        </w:rPr>
      </w:pPr>
    </w:p>
    <w:p w14:paraId="3D4D6DB2" w14:textId="77777777" w:rsidR="008E15C8" w:rsidRDefault="008E15C8" w:rsidP="008E15C8">
      <w:pPr>
        <w:pStyle w:val="Heading"/>
      </w:pPr>
      <w:r>
        <w:t>What Are The Required and Optional Materials?</w:t>
      </w:r>
    </w:p>
    <w:p w14:paraId="24B1D3B3" w14:textId="0C386220" w:rsidR="00516053" w:rsidRPr="00516053" w:rsidRDefault="008E15C8" w:rsidP="00516053">
      <w:pPr>
        <w:rPr>
          <w:sz w:val="28"/>
          <w:szCs w:val="28"/>
        </w:rPr>
      </w:pPr>
      <w:r w:rsidRPr="00516053">
        <w:rPr>
          <w:rFonts w:ascii="Helvetica Neue Light" w:hAnsi="Helvetica Neue Light"/>
          <w:sz w:val="28"/>
          <w:szCs w:val="28"/>
        </w:rPr>
        <w:t xml:space="preserve"> The following resources are required for this course</w:t>
      </w:r>
      <w:r w:rsidR="00516053" w:rsidRPr="00516053">
        <w:rPr>
          <w:rFonts w:ascii="Helvetica Neue Light" w:hAnsi="Helvetica Neue Light"/>
          <w:sz w:val="28"/>
          <w:szCs w:val="28"/>
        </w:rPr>
        <w:t xml:space="preserve">. The textbook will be integrated into </w:t>
      </w:r>
      <w:proofErr w:type="spellStart"/>
      <w:r w:rsidR="00516053" w:rsidRPr="00516053">
        <w:rPr>
          <w:rFonts w:ascii="Helvetica Neue Light" w:hAnsi="Helvetica Neue Light"/>
          <w:sz w:val="28"/>
          <w:szCs w:val="28"/>
        </w:rPr>
        <w:t>iCollege</w:t>
      </w:r>
      <w:proofErr w:type="spellEnd"/>
      <w:r w:rsidR="00516053" w:rsidRPr="00516053">
        <w:rPr>
          <w:rFonts w:ascii="Helvetica Neue Light" w:hAnsi="Helvetica Neue Light"/>
          <w:sz w:val="28"/>
          <w:szCs w:val="28"/>
        </w:rPr>
        <w:t xml:space="preserve"> and is available there. You can also access the text online at </w:t>
      </w:r>
      <w:r w:rsidRPr="00516053">
        <w:rPr>
          <w:rFonts w:ascii="Helvetica Neue Light" w:hAnsi="Helvetica Neue Light"/>
          <w:sz w:val="28"/>
          <w:szCs w:val="28"/>
        </w:rPr>
        <w:t xml:space="preserve">  </w:t>
      </w:r>
      <w:hyperlink r:id="rId13" w:history="1">
        <w:r w:rsidR="00516053" w:rsidRPr="00516053">
          <w:rPr>
            <w:rStyle w:val="Hyperlink"/>
            <w:rFonts w:ascii="Helvetica Neue" w:hAnsi="Helvetica Neue"/>
            <w:sz w:val="28"/>
            <w:szCs w:val="28"/>
          </w:rPr>
          <w:t>https://openstax.org/details/books/entrepreneurship</w:t>
        </w:r>
      </w:hyperlink>
      <w:r w:rsidR="00516053" w:rsidRPr="00516053">
        <w:rPr>
          <w:rFonts w:ascii="Helvetica Neue" w:hAnsi="Helvetica Neue"/>
          <w:sz w:val="28"/>
          <w:szCs w:val="28"/>
        </w:rPr>
        <w:t>. It is available as an HTML version and/or you can download a PDF of the textbook. All of these versions are entirely FREE.</w:t>
      </w:r>
      <w:r w:rsidR="00516053">
        <w:rPr>
          <w:rFonts w:ascii="Helvetica Neue" w:hAnsi="Helvetica Neue"/>
          <w:sz w:val="28"/>
          <w:szCs w:val="28"/>
        </w:rPr>
        <w:t xml:space="preserve"> If you also wish to have a hard copy of the book, you may order one for a nominal cost (and copies may be available at the Georgia State bookstore). Details are below:</w:t>
      </w:r>
    </w:p>
    <w:p w14:paraId="5E7628DE" w14:textId="4E44D15A" w:rsidR="008E15C8" w:rsidRDefault="008E15C8" w:rsidP="008E15C8">
      <w:pPr>
        <w:pStyle w:val="Body2"/>
        <w:ind w:left="240"/>
        <w:rPr>
          <w:rFonts w:ascii="Helvetica Neue Light" w:eastAsia="Helvetica Neue Light" w:hAnsi="Helvetica Neue Light" w:cs="Helvetica Neue Light"/>
          <w:sz w:val="28"/>
          <w:szCs w:val="28"/>
        </w:rPr>
      </w:pPr>
    </w:p>
    <w:p w14:paraId="4A5056EC" w14:textId="2599919D" w:rsidR="00516053" w:rsidRPr="00516053" w:rsidRDefault="00516053" w:rsidP="00516053">
      <w:pPr>
        <w:pStyle w:val="Body2"/>
        <w:rPr>
          <w:rFonts w:ascii="Helvetica Neue Light" w:hAnsi="Helvetica Neue Light"/>
          <w:sz w:val="28"/>
          <w:szCs w:val="28"/>
          <w:lang w:val="en"/>
        </w:rPr>
      </w:pPr>
      <w:r w:rsidRPr="00516053">
        <w:rPr>
          <w:rFonts w:ascii="Helvetica Neue Light" w:hAnsi="Helvetica Neue Light"/>
          <w:sz w:val="28"/>
          <w:szCs w:val="28"/>
          <w:lang w:val="en"/>
        </w:rPr>
        <w:t>Required Text:</w:t>
      </w:r>
    </w:p>
    <w:p w14:paraId="072371FB"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Entrepreneurship</w:t>
      </w:r>
    </w:p>
    <w:p w14:paraId="75D86047"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Publish date: January 16, 2020</w:t>
      </w:r>
    </w:p>
    <w:p w14:paraId="08F2898B"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 xml:space="preserve">Laverty and </w:t>
      </w:r>
      <w:proofErr w:type="spellStart"/>
      <w:r w:rsidRPr="00516053">
        <w:rPr>
          <w:rFonts w:ascii="Helvetica Neue Light" w:hAnsi="Helvetica Neue Light"/>
          <w:sz w:val="28"/>
          <w:szCs w:val="28"/>
        </w:rPr>
        <w:t>Littel</w:t>
      </w:r>
      <w:proofErr w:type="spellEnd"/>
      <w:r w:rsidRPr="00516053">
        <w:rPr>
          <w:rFonts w:ascii="Helvetica Neue Light" w:hAnsi="Helvetica Neue Light"/>
          <w:sz w:val="28"/>
          <w:szCs w:val="28"/>
        </w:rPr>
        <w:t>, senior contributing authors</w:t>
      </w:r>
    </w:p>
    <w:p w14:paraId="5B9355D0"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Publisher: OpenStax</w:t>
      </w:r>
    </w:p>
    <w:p w14:paraId="3E4FEEDE"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 </w:t>
      </w:r>
    </w:p>
    <w:p w14:paraId="1B8BA07B"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Print:</w:t>
      </w:r>
    </w:p>
    <w:p w14:paraId="56983C64"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ISBN-10: 1-947172-69-7</w:t>
      </w:r>
    </w:p>
    <w:p w14:paraId="29519A87"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ISBN-13: 978-1-947172-69-2</w:t>
      </w:r>
    </w:p>
    <w:p w14:paraId="3AA1EA7C"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 </w:t>
      </w:r>
    </w:p>
    <w:p w14:paraId="70AD6EC9"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Digital:</w:t>
      </w:r>
    </w:p>
    <w:p w14:paraId="488009C2"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ISBN-10: 1-947172-70-0</w:t>
      </w:r>
    </w:p>
    <w:p w14:paraId="73033150" w14:textId="3D7402D2" w:rsid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ISBN-13: 978-1-947172-70-8</w:t>
      </w:r>
    </w:p>
    <w:p w14:paraId="269CF9D9" w14:textId="77777777" w:rsidR="00B32B38" w:rsidRDefault="00B32B38" w:rsidP="00516053">
      <w:pPr>
        <w:pStyle w:val="Body2"/>
        <w:ind w:left="1248"/>
        <w:rPr>
          <w:rFonts w:ascii="Helvetica Neue Light" w:hAnsi="Helvetica Neue Light"/>
          <w:sz w:val="28"/>
          <w:szCs w:val="28"/>
        </w:rPr>
      </w:pPr>
    </w:p>
    <w:p w14:paraId="2F2ECED9" w14:textId="50C1BC8C" w:rsidR="00B32B38" w:rsidRDefault="00B32B38" w:rsidP="008E15C8">
      <w:pPr>
        <w:pStyle w:val="Heading"/>
        <w:rPr>
          <w:b w:val="0"/>
          <w:bCs w:val="0"/>
          <w:color w:val="000000" w:themeColor="text1"/>
          <w:sz w:val="28"/>
          <w:szCs w:val="28"/>
        </w:rPr>
      </w:pPr>
      <w:r>
        <w:rPr>
          <w:b w:val="0"/>
          <w:bCs w:val="0"/>
          <w:color w:val="000000" w:themeColor="text1"/>
          <w:sz w:val="28"/>
          <w:szCs w:val="28"/>
        </w:rPr>
        <w:t>Materials:</w:t>
      </w:r>
    </w:p>
    <w:p w14:paraId="575846F9" w14:textId="6867EED5" w:rsidR="00B32B38" w:rsidRDefault="00B32B38" w:rsidP="00B32B38">
      <w:pPr>
        <w:pStyle w:val="Body2"/>
        <w:ind w:firstLine="720"/>
      </w:pPr>
      <w:r>
        <w:t>-Bring your brain to class at least 50% of the time.</w:t>
      </w:r>
    </w:p>
    <w:p w14:paraId="76424601" w14:textId="06BBEA27" w:rsidR="00B32B38" w:rsidRDefault="00B32B38" w:rsidP="00B32B38">
      <w:pPr>
        <w:pStyle w:val="Body2"/>
        <w:ind w:firstLine="720"/>
      </w:pPr>
      <w:r>
        <w:t>-Your dog is not a class material.</w:t>
      </w:r>
    </w:p>
    <w:p w14:paraId="72128506" w14:textId="7CFCE39A" w:rsidR="00B32B38" w:rsidRDefault="00B32B38" w:rsidP="00B32B38">
      <w:pPr>
        <w:pStyle w:val="Body2"/>
        <w:ind w:firstLine="720"/>
      </w:pPr>
      <w:r>
        <w:tab/>
        <w:t>I still want to see it on camera if:</w:t>
      </w:r>
    </w:p>
    <w:p w14:paraId="0CB49498" w14:textId="27769D59" w:rsidR="00B32B38" w:rsidRDefault="00B32B38" w:rsidP="00B32B38">
      <w:pPr>
        <w:pStyle w:val="Body2"/>
        <w:ind w:firstLine="720"/>
      </w:pPr>
      <w:r>
        <w:tab/>
        <w:t>a)he’s in the room</w:t>
      </w:r>
    </w:p>
    <w:p w14:paraId="50C06165" w14:textId="12C5CF80" w:rsidR="00B32B38" w:rsidRDefault="00B32B38" w:rsidP="00B136FC">
      <w:pPr>
        <w:pStyle w:val="Body2"/>
        <w:ind w:firstLine="720"/>
      </w:pPr>
      <w:r>
        <w:tab/>
        <w:t xml:space="preserve">b)he’s a good boy </w:t>
      </w:r>
      <w:proofErr w:type="gramStart"/>
      <w:r>
        <w:t>yes</w:t>
      </w:r>
      <w:proofErr w:type="gramEnd"/>
      <w:r>
        <w:t xml:space="preserve"> he is</w:t>
      </w:r>
    </w:p>
    <w:p w14:paraId="49B623F6" w14:textId="6B8E72A0" w:rsidR="00B136FC" w:rsidRDefault="00B136FC" w:rsidP="00B136FC">
      <w:pPr>
        <w:pStyle w:val="Body2"/>
        <w:ind w:firstLine="720"/>
      </w:pPr>
    </w:p>
    <w:p w14:paraId="52D0514B" w14:textId="1CCB9D1D" w:rsidR="00B136FC" w:rsidRDefault="00B136FC" w:rsidP="00B136FC">
      <w:pPr>
        <w:pStyle w:val="Body2"/>
        <w:ind w:firstLine="720"/>
      </w:pPr>
    </w:p>
    <w:p w14:paraId="4A572678" w14:textId="0C6BA7A2" w:rsidR="00B136FC" w:rsidRDefault="00B136FC" w:rsidP="00B136FC">
      <w:pPr>
        <w:pStyle w:val="Body2"/>
        <w:ind w:firstLine="720"/>
      </w:pPr>
    </w:p>
    <w:p w14:paraId="190AA3C2" w14:textId="4838FBE7" w:rsidR="00B136FC" w:rsidRDefault="00B136FC" w:rsidP="00B136FC">
      <w:pPr>
        <w:pStyle w:val="Body2"/>
        <w:ind w:firstLine="720"/>
      </w:pPr>
    </w:p>
    <w:p w14:paraId="4D24B01F" w14:textId="138581FC" w:rsidR="00B136FC" w:rsidRDefault="00B136FC" w:rsidP="00B136FC">
      <w:pPr>
        <w:pStyle w:val="Body2"/>
        <w:ind w:firstLine="720"/>
      </w:pPr>
    </w:p>
    <w:p w14:paraId="03D86988" w14:textId="205536BD" w:rsidR="00B136FC" w:rsidRDefault="00B136FC" w:rsidP="00B136FC">
      <w:pPr>
        <w:pStyle w:val="Body2"/>
        <w:ind w:firstLine="720"/>
      </w:pPr>
    </w:p>
    <w:p w14:paraId="0021AA36" w14:textId="268B79EA" w:rsidR="00B136FC" w:rsidRDefault="00B136FC" w:rsidP="00B136FC">
      <w:pPr>
        <w:pStyle w:val="Body2"/>
        <w:ind w:firstLine="720"/>
      </w:pPr>
    </w:p>
    <w:p w14:paraId="4FD0C480" w14:textId="77777777" w:rsidR="00B136FC" w:rsidRDefault="00B136FC" w:rsidP="00B136FC">
      <w:pPr>
        <w:pStyle w:val="Body2"/>
        <w:ind w:firstLine="720"/>
      </w:pPr>
    </w:p>
    <w:p w14:paraId="16AECA9E" w14:textId="57AE31FB" w:rsidR="008E15C8" w:rsidRDefault="008E15C8" w:rsidP="008E15C8">
      <w:pPr>
        <w:pStyle w:val="Heading"/>
      </w:pPr>
      <w:r>
        <w:lastRenderedPageBreak/>
        <w:t>Are There Any Required Meetings?</w:t>
      </w:r>
    </w:p>
    <w:p w14:paraId="4A9FD6E1" w14:textId="724287FC" w:rsidR="008E15C8" w:rsidRDefault="008E15C8" w:rsidP="004918B7">
      <w:pPr>
        <w:pStyle w:val="Body2"/>
        <w:spacing w:line="240" w:lineRule="auto"/>
        <w:ind w:left="360" w:right="360"/>
        <w:rPr>
          <w:b/>
          <w:bCs/>
          <w:sz w:val="28"/>
          <w:szCs w:val="28"/>
        </w:rPr>
      </w:pPr>
      <w:r>
        <w:rPr>
          <w:rFonts w:ascii="Helvetica Neue Light" w:hAnsi="Helvetica Neue Light"/>
          <w:sz w:val="28"/>
          <w:szCs w:val="28"/>
        </w:rPr>
        <w:t xml:space="preserve">This course </w:t>
      </w:r>
      <w:r w:rsidR="00516053">
        <w:rPr>
          <w:rFonts w:ascii="Helvetica Neue Light" w:hAnsi="Helvetica Neue Light"/>
          <w:sz w:val="28"/>
          <w:szCs w:val="28"/>
        </w:rPr>
        <w:t>is scheduled to take place from 4:</w:t>
      </w:r>
      <w:r w:rsidR="00E33370">
        <w:rPr>
          <w:rFonts w:ascii="Helvetica Neue Light" w:hAnsi="Helvetica Neue Light"/>
          <w:sz w:val="28"/>
          <w:szCs w:val="28"/>
        </w:rPr>
        <w:t>3</w:t>
      </w:r>
      <w:r w:rsidR="00516053">
        <w:rPr>
          <w:rFonts w:ascii="Helvetica Neue Light" w:hAnsi="Helvetica Neue Light"/>
          <w:sz w:val="28"/>
          <w:szCs w:val="28"/>
        </w:rPr>
        <w:t>0</w:t>
      </w:r>
      <w:r w:rsidR="00E33370">
        <w:rPr>
          <w:rFonts w:ascii="Helvetica Neue Light" w:hAnsi="Helvetica Neue Light"/>
          <w:sz w:val="28"/>
          <w:szCs w:val="28"/>
        </w:rPr>
        <w:t>-7</w:t>
      </w:r>
      <w:r w:rsidR="00516053">
        <w:rPr>
          <w:rFonts w:ascii="Helvetica Neue Light" w:hAnsi="Helvetica Neue Light"/>
          <w:sz w:val="28"/>
          <w:szCs w:val="28"/>
        </w:rPr>
        <w:t xml:space="preserve"> p.m. on T</w:t>
      </w:r>
      <w:r w:rsidR="00E33370">
        <w:rPr>
          <w:rFonts w:ascii="Helvetica Neue Light" w:hAnsi="Helvetica Neue Light"/>
          <w:sz w:val="28"/>
          <w:szCs w:val="28"/>
        </w:rPr>
        <w:t>hur</w:t>
      </w:r>
      <w:r w:rsidR="00516053">
        <w:rPr>
          <w:rFonts w:ascii="Helvetica Neue Light" w:hAnsi="Helvetica Neue Light"/>
          <w:sz w:val="28"/>
          <w:szCs w:val="28"/>
        </w:rPr>
        <w:t>sdays. Team meetings are encouraged to take place during these times.</w:t>
      </w:r>
      <w:r w:rsidR="004918B7">
        <w:rPr>
          <w:rFonts w:ascii="Helvetica Neue Light" w:hAnsi="Helvetica Neue Light"/>
          <w:sz w:val="28"/>
          <w:szCs w:val="28"/>
        </w:rPr>
        <w:t xml:space="preserve"> There are</w:t>
      </w:r>
      <w:r w:rsidR="004918B7" w:rsidRPr="004918B7">
        <w:rPr>
          <w:rFonts w:ascii="Helvetica Neue Light" w:hAnsi="Helvetica Neue Light"/>
          <w:b/>
          <w:color w:val="000000" w:themeColor="text1"/>
          <w:sz w:val="28"/>
          <w:szCs w:val="28"/>
        </w:rPr>
        <w:t xml:space="preserve"> </w:t>
      </w:r>
      <w:r w:rsidR="004918B7">
        <w:rPr>
          <w:b/>
          <w:bCs/>
          <w:sz w:val="28"/>
          <w:szCs w:val="28"/>
        </w:rPr>
        <w:t xml:space="preserve">three </w:t>
      </w:r>
      <w:r w:rsidR="004918B7">
        <w:rPr>
          <w:rFonts w:ascii="Helvetica Neue Light" w:hAnsi="Helvetica Neue Light"/>
          <w:sz w:val="28"/>
          <w:szCs w:val="28"/>
        </w:rPr>
        <w:t>required meetings o</w:t>
      </w:r>
      <w:r>
        <w:rPr>
          <w:rFonts w:ascii="Helvetica Neue Light" w:hAnsi="Helvetica Neue Light"/>
          <w:sz w:val="28"/>
          <w:szCs w:val="28"/>
        </w:rPr>
        <w:t xml:space="preserve">n </w:t>
      </w:r>
      <w:r w:rsidR="00E33370">
        <w:rPr>
          <w:b/>
          <w:bCs/>
          <w:sz w:val="28"/>
          <w:szCs w:val="28"/>
        </w:rPr>
        <w:t>Zoom</w:t>
      </w:r>
      <w:r>
        <w:rPr>
          <w:rFonts w:ascii="Helvetica Neue Light" w:hAnsi="Helvetica Neue Light"/>
          <w:sz w:val="28"/>
          <w:szCs w:val="28"/>
        </w:rPr>
        <w:t xml:space="preserve"> for </w:t>
      </w:r>
      <w:r w:rsidR="004918B7">
        <w:rPr>
          <w:b/>
          <w:bCs/>
          <w:sz w:val="28"/>
          <w:szCs w:val="28"/>
        </w:rPr>
        <w:t>graded presentations (</w:t>
      </w:r>
      <w:proofErr w:type="spellStart"/>
      <w:r w:rsidR="004918B7">
        <w:rPr>
          <w:b/>
          <w:bCs/>
          <w:sz w:val="28"/>
          <w:szCs w:val="28"/>
        </w:rPr>
        <w:t>FailFare</w:t>
      </w:r>
      <w:proofErr w:type="spellEnd"/>
      <w:r w:rsidR="004918B7">
        <w:rPr>
          <w:b/>
          <w:bCs/>
          <w:sz w:val="28"/>
          <w:szCs w:val="28"/>
        </w:rPr>
        <w:t>, prototype, and entrepreneurial ecosystem summary).</w:t>
      </w:r>
      <w:r w:rsidR="00E33370">
        <w:rPr>
          <w:b/>
          <w:bCs/>
          <w:sz w:val="28"/>
          <w:szCs w:val="28"/>
        </w:rPr>
        <w:t xml:space="preserve"> See the syllabus for dates. </w:t>
      </w:r>
      <w:r w:rsidR="00E33370">
        <w:rPr>
          <w:sz w:val="28"/>
          <w:szCs w:val="28"/>
        </w:rPr>
        <w:t>You are generally expected to be available during this time period. There are a number of group assignments and you are all available during this scheduled class period to meet then.</w:t>
      </w:r>
      <w:r w:rsidR="004918B7">
        <w:rPr>
          <w:b/>
          <w:bCs/>
          <w:sz w:val="28"/>
          <w:szCs w:val="28"/>
        </w:rPr>
        <w:t xml:space="preserve"> </w:t>
      </w:r>
    </w:p>
    <w:p w14:paraId="7D67C9BA" w14:textId="11B2D617" w:rsidR="00B32B38" w:rsidRDefault="00B32B38" w:rsidP="004918B7">
      <w:pPr>
        <w:pStyle w:val="Body2"/>
        <w:spacing w:line="240" w:lineRule="auto"/>
        <w:ind w:left="360" w:right="360"/>
        <w:rPr>
          <w:b/>
          <w:bCs/>
          <w:sz w:val="28"/>
          <w:szCs w:val="28"/>
        </w:rPr>
      </w:pPr>
    </w:p>
    <w:p w14:paraId="14CBEB07" w14:textId="47B9A853" w:rsidR="00B32B38" w:rsidRDefault="00B32B38" w:rsidP="004918B7">
      <w:pPr>
        <w:pStyle w:val="Body2"/>
        <w:spacing w:line="240" w:lineRule="auto"/>
        <w:ind w:left="360" w:right="360"/>
        <w:rPr>
          <w:b/>
          <w:bCs/>
          <w:sz w:val="28"/>
          <w:szCs w:val="28"/>
        </w:rPr>
      </w:pPr>
      <w:r>
        <w:rPr>
          <w:b/>
          <w:bCs/>
          <w:sz w:val="28"/>
          <w:szCs w:val="28"/>
        </w:rPr>
        <w:t>Class expectations</w:t>
      </w:r>
    </w:p>
    <w:p w14:paraId="387B5AD5" w14:textId="01EE459B" w:rsidR="00B32B38" w:rsidRDefault="00B32B38" w:rsidP="004918B7">
      <w:pPr>
        <w:pStyle w:val="Body2"/>
        <w:spacing w:line="240" w:lineRule="auto"/>
        <w:ind w:left="360" w:right="360"/>
        <w:rPr>
          <w:sz w:val="28"/>
          <w:szCs w:val="28"/>
        </w:rPr>
      </w:pPr>
      <w:r>
        <w:rPr>
          <w:b/>
          <w:bCs/>
          <w:sz w:val="28"/>
          <w:szCs w:val="28"/>
        </w:rPr>
        <w:tab/>
        <w:t>-</w:t>
      </w:r>
      <w:r>
        <w:rPr>
          <w:sz w:val="28"/>
          <w:szCs w:val="28"/>
        </w:rPr>
        <w:t xml:space="preserve">If you’re watching </w:t>
      </w:r>
      <w:proofErr w:type="spellStart"/>
      <w:r>
        <w:rPr>
          <w:sz w:val="28"/>
          <w:szCs w:val="28"/>
        </w:rPr>
        <w:t>TikToks</w:t>
      </w:r>
      <w:proofErr w:type="spellEnd"/>
      <w:r>
        <w:rPr>
          <w:sz w:val="28"/>
          <w:szCs w:val="28"/>
        </w:rPr>
        <w:t xml:space="preserve"> during class, please at least drop the links to really funny ones in the chat.</w:t>
      </w:r>
    </w:p>
    <w:p w14:paraId="2CF1078D" w14:textId="21CA9600" w:rsidR="00B32B38" w:rsidRPr="00B32B38" w:rsidRDefault="00B32B38" w:rsidP="004918B7">
      <w:pPr>
        <w:pStyle w:val="Body2"/>
        <w:spacing w:line="240" w:lineRule="auto"/>
        <w:ind w:left="360" w:right="360"/>
        <w:rPr>
          <w:rFonts w:ascii="Helvetica Neue Light" w:hAnsi="Helvetica Neue Light"/>
          <w:sz w:val="28"/>
          <w:szCs w:val="28"/>
        </w:rPr>
      </w:pPr>
      <w:r>
        <w:rPr>
          <w:b/>
          <w:bCs/>
          <w:sz w:val="28"/>
          <w:szCs w:val="28"/>
        </w:rPr>
        <w:tab/>
        <w:t>-</w:t>
      </w:r>
      <w:r>
        <w:rPr>
          <w:rFonts w:ascii="Helvetica Neue Light" w:hAnsi="Helvetica Neue Light"/>
          <w:sz w:val="28"/>
          <w:szCs w:val="28"/>
        </w:rPr>
        <w:t xml:space="preserve">I don’t care if you are wearing pajamas or not, but please wear clothes of some kind (the Winnie the Pooh approach is </w:t>
      </w:r>
      <w:r w:rsidRPr="00155CBE">
        <w:rPr>
          <w:rFonts w:ascii="Helvetica Neue Light" w:hAnsi="Helvetica Neue Light"/>
          <w:b/>
          <w:bCs/>
          <w:sz w:val="28"/>
          <w:szCs w:val="28"/>
          <w:u w:val="single"/>
        </w:rPr>
        <w:t>not</w:t>
      </w:r>
      <w:r>
        <w:rPr>
          <w:rFonts w:ascii="Helvetica Neue Light" w:hAnsi="Helvetica Neue Light"/>
          <w:sz w:val="28"/>
          <w:szCs w:val="28"/>
        </w:rPr>
        <w:t xml:space="preserve"> preferred).</w:t>
      </w:r>
    </w:p>
    <w:p w14:paraId="1D47A667" w14:textId="2C25F0B4" w:rsidR="008E15C8" w:rsidRPr="00516053" w:rsidRDefault="008E15C8" w:rsidP="00516053">
      <w:pPr>
        <w:pStyle w:val="Body2"/>
        <w:spacing w:line="240" w:lineRule="auto"/>
        <w:ind w:left="360" w:right="360"/>
        <w:rPr>
          <w:rFonts w:ascii="Helvetica Neue Light" w:eastAsia="Helvetica Neue Light" w:hAnsi="Helvetica Neue Light" w:cs="Helvetica Neue Light"/>
          <w:sz w:val="28"/>
          <w:szCs w:val="28"/>
        </w:rPr>
      </w:pPr>
      <w:r>
        <w:rPr>
          <w:rFonts w:ascii="Helvetica Neue Light" w:eastAsia="Helvetica Neue Light" w:hAnsi="Helvetica Neue Light" w:cs="Helvetica Neue Light"/>
          <w:sz w:val="28"/>
          <w:szCs w:val="28"/>
        </w:rPr>
        <w:br/>
      </w:r>
    </w:p>
    <w:p w14:paraId="60C7795C" w14:textId="77777777" w:rsidR="008E15C8" w:rsidRDefault="008E15C8" w:rsidP="008E15C8">
      <w:pPr>
        <w:pStyle w:val="Heading"/>
      </w:pPr>
      <w:r>
        <w:t>How Do I Succeed in this Course?</w:t>
      </w:r>
    </w:p>
    <w:p w14:paraId="0EC2BBED" w14:textId="6625C477" w:rsidR="00F73D34" w:rsidRDefault="008E15C8" w:rsidP="00F73D34">
      <w:pPr>
        <w:pStyle w:val="Body2"/>
        <w:spacing w:line="240" w:lineRule="auto"/>
        <w:ind w:left="360" w:right="360"/>
        <w:rPr>
          <w:rFonts w:ascii="Arial Unicode MS" w:eastAsia="Arial Unicode MS" w:hAnsi="Arial Unicode MS" w:cs="Arial Unicode MS"/>
          <w:sz w:val="28"/>
          <w:szCs w:val="28"/>
        </w:rPr>
      </w:pPr>
      <w:r>
        <w:rPr>
          <w:rFonts w:ascii="Helvetica Neue Light" w:hAnsi="Helvetica Neue Light"/>
          <w:sz w:val="28"/>
          <w:szCs w:val="28"/>
        </w:rPr>
        <w:t xml:space="preserve">If this is your first time taking an online course, you should refer to GSU’s </w:t>
      </w:r>
      <w:hyperlink r:id="rId14" w:history="1">
        <w:r w:rsidRPr="00CC0B23">
          <w:rPr>
            <w:rStyle w:val="Hyperlink"/>
            <w:rFonts w:ascii="Helvetica Neue Light" w:hAnsi="Helvetica Neue Light"/>
            <w:sz w:val="28"/>
            <w:szCs w:val="28"/>
          </w:rPr>
          <w:t>Keep Learning: Resources For Learning Away From Campus</w:t>
        </w:r>
      </w:hyperlink>
      <w:r>
        <w:rPr>
          <w:rFonts w:ascii="Helvetica Neue Light" w:hAnsi="Helvetica Neue Light"/>
          <w:sz w:val="28"/>
          <w:szCs w:val="28"/>
        </w:rPr>
        <w:t>. I also have specific tips for this course located in the Welcome To The Course Module once you login to the course.</w:t>
      </w:r>
      <w:r>
        <w:rPr>
          <w:rFonts w:ascii="Arial Unicode MS" w:eastAsia="Arial Unicode MS" w:hAnsi="Arial Unicode MS" w:cs="Arial Unicode MS"/>
          <w:sz w:val="28"/>
          <w:szCs w:val="28"/>
        </w:rPr>
        <w:br w:type="page"/>
      </w:r>
    </w:p>
    <w:p w14:paraId="51EF07EF" w14:textId="77777777" w:rsidR="00F73D34" w:rsidRPr="00F73D34" w:rsidRDefault="00F73D34" w:rsidP="00F73D34">
      <w:pPr>
        <w:pStyle w:val="Body2"/>
        <w:spacing w:line="240" w:lineRule="auto"/>
        <w:ind w:left="360" w:right="360"/>
      </w:pPr>
    </w:p>
    <w:p w14:paraId="0753DE15" w14:textId="77777777" w:rsidR="00F73D34" w:rsidRDefault="00F73D34" w:rsidP="008E15C8">
      <w:pPr>
        <w:pStyle w:val="Title"/>
        <w:rPr>
          <w:rFonts w:eastAsia="Arial Unicode MS" w:cs="Arial Unicode MS"/>
        </w:rPr>
      </w:pPr>
    </w:p>
    <w:p w14:paraId="6EB2982C" w14:textId="5FB03E53" w:rsidR="008E15C8" w:rsidRDefault="008E15C8" w:rsidP="008E15C8">
      <w:pPr>
        <w:pStyle w:val="Title"/>
      </w:pPr>
      <w:r>
        <w:rPr>
          <w:rFonts w:eastAsia="Arial Unicode MS" w:cs="Arial Unicode MS"/>
        </w:rPr>
        <w:t>Course Policies</w:t>
      </w:r>
    </w:p>
    <w:p w14:paraId="03AFC716" w14:textId="604CDC2C" w:rsidR="008E15C8" w:rsidRDefault="008E15C8" w:rsidP="008E15C8">
      <w:pPr>
        <w:pStyle w:val="FreeForm"/>
        <w:spacing w:after="0" w:line="345" w:lineRule="atLeast"/>
        <w:ind w:right="480"/>
        <w:rPr>
          <w:rFonts w:ascii="Helvetica Neue Light" w:eastAsia="Helvetica Neue Light" w:hAnsi="Helvetica Neue Light" w:cs="Helvetica Neue Light"/>
          <w:color w:val="424242"/>
          <w:sz w:val="24"/>
          <w:szCs w:val="24"/>
        </w:rPr>
      </w:pPr>
    </w:p>
    <w:p w14:paraId="0975435A" w14:textId="77777777" w:rsidR="008E15C8" w:rsidRDefault="008E15C8" w:rsidP="008E15C8">
      <w:pPr>
        <w:pStyle w:val="Heading"/>
      </w:pPr>
      <w:proofErr w:type="spellStart"/>
      <w:r>
        <w:rPr>
          <w:lang w:val="fr-FR"/>
        </w:rPr>
        <w:t>Attendance</w:t>
      </w:r>
      <w:proofErr w:type="spellEnd"/>
      <w:r>
        <w:rPr>
          <w:lang w:val="fr-FR"/>
        </w:rPr>
        <w:t xml:space="preserve"> </w:t>
      </w:r>
      <w:r>
        <w:t xml:space="preserve">and Participation Policy </w:t>
      </w:r>
    </w:p>
    <w:p w14:paraId="72A59B8C" w14:textId="084B15C4" w:rsidR="008E15C8" w:rsidRDefault="004918B7" w:rsidP="008E15C8">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t>All assignments must be completed by the posted due dates. No late work will be accepted past the due date. Any potential issues must be discussed with the instructor PRIOR to the due date. If you miss a quiz, assignment deadline, presentation, discussion thread</w:t>
      </w:r>
      <w:r w:rsidR="00FD05DC">
        <w:rPr>
          <w:rFonts w:ascii="Helvetica Light" w:hAnsi="Helvetica Light"/>
          <w:color w:val="424242"/>
          <w:sz w:val="28"/>
          <w:szCs w:val="28"/>
        </w:rPr>
        <w:t xml:space="preserve">, </w:t>
      </w:r>
      <w:r>
        <w:rPr>
          <w:rFonts w:ascii="Helvetica Light" w:hAnsi="Helvetica Light"/>
          <w:color w:val="424242"/>
          <w:sz w:val="28"/>
          <w:szCs w:val="28"/>
        </w:rPr>
        <w:t>learning log reflection</w:t>
      </w:r>
      <w:r w:rsidR="00FD05DC">
        <w:rPr>
          <w:rFonts w:ascii="Helvetica Light" w:hAnsi="Helvetica Light"/>
          <w:color w:val="424242"/>
          <w:sz w:val="28"/>
          <w:szCs w:val="28"/>
        </w:rPr>
        <w:t xml:space="preserve"> or final project deadline</w:t>
      </w:r>
      <w:r>
        <w:rPr>
          <w:rFonts w:ascii="Helvetica Light" w:hAnsi="Helvetica Light"/>
          <w:color w:val="424242"/>
          <w:sz w:val="28"/>
          <w:szCs w:val="28"/>
        </w:rPr>
        <w:t>, do not contact the instructor afterwards.</w:t>
      </w:r>
      <w:r w:rsidR="00FD05DC">
        <w:rPr>
          <w:rFonts w:ascii="Helvetica Light" w:hAnsi="Helvetica Light"/>
          <w:color w:val="424242"/>
          <w:sz w:val="28"/>
          <w:szCs w:val="28"/>
        </w:rPr>
        <w:t xml:space="preserve"> </w:t>
      </w:r>
      <w:r w:rsidR="00FD05DC" w:rsidRPr="00FD05DC">
        <w:rPr>
          <w:rFonts w:ascii="Helvetica Light" w:hAnsi="Helvetica Light"/>
          <w:color w:val="424242"/>
          <w:sz w:val="28"/>
          <w:szCs w:val="28"/>
        </w:rPr>
        <w:t>In the event of an absence</w:t>
      </w:r>
      <w:r w:rsidR="00FD05DC">
        <w:rPr>
          <w:rFonts w:ascii="Helvetica Light" w:hAnsi="Helvetica Light"/>
          <w:color w:val="424242"/>
          <w:sz w:val="28"/>
          <w:szCs w:val="28"/>
        </w:rPr>
        <w:t xml:space="preserve"> of a scheduled class session</w:t>
      </w:r>
      <w:r w:rsidR="00FD05DC" w:rsidRPr="00FD05DC">
        <w:rPr>
          <w:rFonts w:ascii="Helvetica Light" w:hAnsi="Helvetica Light"/>
          <w:color w:val="424242"/>
          <w:sz w:val="28"/>
          <w:szCs w:val="28"/>
        </w:rPr>
        <w:t>, you are responsible for receiving all administrative and course announcements given in class from your peers.</w:t>
      </w:r>
      <w:r w:rsidR="00B136FC">
        <w:rPr>
          <w:rFonts w:ascii="Helvetica Light" w:hAnsi="Helvetica Light"/>
          <w:color w:val="424242"/>
          <w:sz w:val="28"/>
          <w:szCs w:val="28"/>
        </w:rPr>
        <w:t xml:space="preserve"> Participation is tracked weekly via analytic tools within </w:t>
      </w:r>
      <w:proofErr w:type="spellStart"/>
      <w:r w:rsidR="00B136FC">
        <w:rPr>
          <w:rFonts w:ascii="Helvetica Light" w:hAnsi="Helvetica Light"/>
          <w:color w:val="424242"/>
          <w:sz w:val="28"/>
          <w:szCs w:val="28"/>
        </w:rPr>
        <w:t>iCollege</w:t>
      </w:r>
      <w:proofErr w:type="spellEnd"/>
      <w:r w:rsidR="00B136FC">
        <w:rPr>
          <w:rFonts w:ascii="Helvetica Light" w:hAnsi="Helvetica Light"/>
          <w:color w:val="424242"/>
          <w:sz w:val="28"/>
          <w:szCs w:val="28"/>
        </w:rPr>
        <w:t xml:space="preserve"> for module completion by the assigned date.</w:t>
      </w:r>
    </w:p>
    <w:p w14:paraId="564D517B" w14:textId="77777777" w:rsidR="008E15C8" w:rsidRDefault="008E15C8" w:rsidP="008E15C8">
      <w:pPr>
        <w:pStyle w:val="FreeForm"/>
        <w:spacing w:after="0" w:line="345" w:lineRule="atLeast"/>
        <w:ind w:right="480"/>
        <w:rPr>
          <w:rFonts w:ascii="Helvetica" w:eastAsia="Helvetica" w:hAnsi="Helvetica" w:cs="Helvetica"/>
          <w:b/>
          <w:bCs/>
          <w:color w:val="424242"/>
          <w:sz w:val="24"/>
          <w:szCs w:val="24"/>
        </w:rPr>
      </w:pPr>
    </w:p>
    <w:p w14:paraId="6F3BACD4" w14:textId="77777777" w:rsidR="008E15C8" w:rsidRDefault="008E15C8" w:rsidP="008E15C8">
      <w:pPr>
        <w:pStyle w:val="Heading"/>
      </w:pPr>
      <w:r>
        <w:t>Make-up Exam Policy</w:t>
      </w:r>
    </w:p>
    <w:p w14:paraId="5F62365A" w14:textId="34F7FFF5" w:rsidR="008E15C8" w:rsidRDefault="00FD05DC" w:rsidP="008E15C8">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t>If you have a conflict or emergency you must discuss with the instructor beforehand and see if alternative arrangements can be made.</w:t>
      </w:r>
    </w:p>
    <w:p w14:paraId="55CC05EB" w14:textId="77777777" w:rsidR="008E15C8" w:rsidRDefault="008E15C8" w:rsidP="008E15C8">
      <w:pPr>
        <w:pStyle w:val="FreeForm"/>
        <w:spacing w:after="0" w:line="345" w:lineRule="atLeast"/>
        <w:ind w:right="480"/>
        <w:rPr>
          <w:rFonts w:ascii="Helvetica" w:eastAsia="Helvetica" w:hAnsi="Helvetica" w:cs="Helvetica"/>
          <w:b/>
          <w:bCs/>
          <w:color w:val="424242"/>
          <w:sz w:val="24"/>
          <w:szCs w:val="24"/>
        </w:rPr>
      </w:pPr>
    </w:p>
    <w:p w14:paraId="0F0BDF71" w14:textId="77777777" w:rsidR="008E15C8" w:rsidRDefault="008E15C8" w:rsidP="008E15C8">
      <w:pPr>
        <w:pStyle w:val="Heading"/>
      </w:pPr>
      <w:r>
        <w:t>Course Evaluation and Evolution</w:t>
      </w:r>
    </w:p>
    <w:p w14:paraId="5587A813" w14:textId="42FC6002" w:rsidR="008E15C8" w:rsidRDefault="008E15C8" w:rsidP="008E15C8">
      <w:pPr>
        <w:pStyle w:val="FreeForm"/>
        <w:spacing w:after="0" w:line="345" w:lineRule="atLeast"/>
        <w:ind w:right="480"/>
        <w:rPr>
          <w:rFonts w:ascii="Helvetica Light" w:eastAsia="Helvetica Light" w:hAnsi="Helvetica Light" w:cs="Helvetica Light"/>
          <w:color w:val="000000"/>
          <w:sz w:val="28"/>
          <w:szCs w:val="28"/>
        </w:rPr>
      </w:pPr>
      <w:r>
        <w:rPr>
          <w:rFonts w:ascii="Helvetica Light" w:hAnsi="Helvetica Light"/>
          <w:color w:val="000000"/>
          <w:sz w:val="28"/>
          <w:szCs w:val="28"/>
        </w:rPr>
        <w:t>Your constructive assessment of this course plays an indispensable role in shaping education at Georgia State. Upon completing the course, please take time to fill out the online course evaluation.</w:t>
      </w:r>
    </w:p>
    <w:p w14:paraId="5047B951" w14:textId="77777777" w:rsidR="008E15C8" w:rsidRDefault="008E15C8" w:rsidP="008E15C8">
      <w:pPr>
        <w:pStyle w:val="FreeForm"/>
        <w:spacing w:after="0" w:line="345" w:lineRule="atLeast"/>
        <w:ind w:right="480"/>
        <w:rPr>
          <w:rFonts w:ascii="Helvetica Light" w:eastAsia="Helvetica Light" w:hAnsi="Helvetica Light" w:cs="Helvetica Light"/>
          <w:sz w:val="28"/>
          <w:szCs w:val="28"/>
        </w:rPr>
      </w:pPr>
    </w:p>
    <w:p w14:paraId="2D8C9622" w14:textId="7960589E" w:rsidR="008E15C8" w:rsidRPr="00F73D34" w:rsidRDefault="008E15C8" w:rsidP="00F73D34">
      <w:pPr>
        <w:pStyle w:val="Title"/>
      </w:pPr>
      <w:r>
        <w:rPr>
          <w:rFonts w:eastAsia="Arial Unicode MS" w:cs="Arial Unicode MS"/>
        </w:rPr>
        <w:t>Other Policies</w:t>
      </w:r>
    </w:p>
    <w:p w14:paraId="486DB919" w14:textId="77777777" w:rsidR="00F73D34" w:rsidRPr="00F73D34" w:rsidRDefault="008E15C8" w:rsidP="00F73D34">
      <w:pPr>
        <w:pStyle w:val="Heading"/>
        <w:rPr>
          <w:b w:val="0"/>
          <w:color w:val="000000" w:themeColor="text1"/>
          <w:sz w:val="28"/>
          <w:szCs w:val="28"/>
        </w:rPr>
      </w:pPr>
      <w:r>
        <w:t>Academic Honesty</w:t>
      </w:r>
      <w:r>
        <w:br/>
      </w:r>
      <w:r w:rsidR="00F73D34" w:rsidRPr="00F73D34">
        <w:rPr>
          <w:b w:val="0"/>
          <w:color w:val="000000" w:themeColor="text1"/>
          <w:sz w:val="28"/>
          <w:szCs w:val="28"/>
        </w:rPr>
        <w:t xml:space="preserve">Abstracted from GSU’s </w:t>
      </w:r>
      <w:r w:rsidR="00F73D34" w:rsidRPr="00F73D34">
        <w:rPr>
          <w:b w:val="0"/>
          <w:i/>
          <w:iCs/>
          <w:color w:val="000000" w:themeColor="text1"/>
          <w:sz w:val="28"/>
          <w:szCs w:val="28"/>
        </w:rPr>
        <w:t>Student Handbook</w:t>
      </w:r>
      <w:r w:rsidR="00F73D34" w:rsidRPr="00F73D34">
        <w:rPr>
          <w:b w:val="0"/>
          <w:color w:val="000000" w:themeColor="text1"/>
          <w:sz w:val="28"/>
          <w:szCs w:val="28"/>
        </w:rPr>
        <w:t xml:space="preserve"> Student Code of Conduct “Policy on Academic Honesty and Procedures for Resolving Matters of Academic Honesty”)</w:t>
      </w:r>
    </w:p>
    <w:p w14:paraId="3462D7BD" w14:textId="77777777" w:rsidR="00F73D34" w:rsidRPr="00F73D34" w:rsidRDefault="00F73D34" w:rsidP="00F73D34">
      <w:pPr>
        <w:pStyle w:val="Heading"/>
        <w:rPr>
          <w:b w:val="0"/>
          <w:color w:val="000000" w:themeColor="text1"/>
          <w:sz w:val="28"/>
          <w:szCs w:val="28"/>
        </w:rPr>
      </w:pPr>
      <w:r w:rsidRPr="00F73D34">
        <w:rPr>
          <w:b w:val="0"/>
          <w:color w:val="000000" w:themeColor="text1"/>
          <w:sz w:val="28"/>
          <w:szCs w:val="28"/>
        </w:rPr>
        <w:t>As members of the academic community, students are expected to recognize and uphold standards of intellectual and academic integrity.  The University assumes as a basic and minimum standard of conduct in academic matters that students be honest and that they submit for credit only the products of their own efforts.  Both the ideals of scholarship and the need for fairness require that all dishonest work be rejected as a basis for academic credit.  They also require that students refrain from any and all forms of dishonorable or unethical conduct related to their academic work.</w:t>
      </w:r>
    </w:p>
    <w:p w14:paraId="4EFB3777" w14:textId="5510BC38" w:rsidR="00F73D34" w:rsidRDefault="00F73D34" w:rsidP="00F73D34">
      <w:pPr>
        <w:pStyle w:val="Heading"/>
        <w:rPr>
          <w:b w:val="0"/>
          <w:color w:val="000000" w:themeColor="text1"/>
          <w:sz w:val="28"/>
          <w:szCs w:val="28"/>
        </w:rPr>
      </w:pPr>
      <w:r w:rsidRPr="00F73D34">
        <w:rPr>
          <w:b w:val="0"/>
          <w:color w:val="000000" w:themeColor="text1"/>
          <w:sz w:val="28"/>
          <w:szCs w:val="28"/>
        </w:rPr>
        <w:t>Students are expected to discuss with faculty the expectations regarding course assignments and standards of conduct.  Here are some examples and definitions that clarify the standards by which academic honesty and academically honorable conduct are judged at GSU.</w:t>
      </w:r>
    </w:p>
    <w:p w14:paraId="7E118DB3" w14:textId="77777777" w:rsidR="00F73D34" w:rsidRPr="00F73D34" w:rsidRDefault="00F73D34" w:rsidP="00F73D34">
      <w:pPr>
        <w:pStyle w:val="Body2"/>
      </w:pPr>
    </w:p>
    <w:p w14:paraId="168BA6DA" w14:textId="027618AC" w:rsidR="00F73D34" w:rsidRDefault="00F73D34" w:rsidP="00F73D34">
      <w:pPr>
        <w:pStyle w:val="Heading"/>
        <w:rPr>
          <w:b w:val="0"/>
          <w:color w:val="000000" w:themeColor="text1"/>
          <w:sz w:val="28"/>
          <w:szCs w:val="28"/>
        </w:rPr>
      </w:pPr>
      <w:r w:rsidRPr="00F73D34">
        <w:rPr>
          <w:b w:val="0"/>
          <w:i/>
          <w:iCs/>
          <w:color w:val="000000" w:themeColor="text1"/>
          <w:sz w:val="28"/>
          <w:szCs w:val="28"/>
        </w:rPr>
        <w:t>Plagiarism</w:t>
      </w:r>
      <w:r w:rsidRPr="00F73D34">
        <w:rPr>
          <w:b w:val="0"/>
          <w:color w:val="000000" w:themeColor="text1"/>
          <w:sz w:val="28"/>
          <w:szCs w:val="28"/>
        </w:rPr>
        <w:t xml:space="preserve">.  Plagiarism is presenting another person’s work as one’s own. Plagiarism includes any paraphrasing or summarizing of the works of another person without </w:t>
      </w:r>
      <w:r w:rsidRPr="00F73D34">
        <w:rPr>
          <w:b w:val="0"/>
          <w:color w:val="000000" w:themeColor="text1"/>
          <w:sz w:val="28"/>
          <w:szCs w:val="28"/>
        </w:rPr>
        <w:lastRenderedPageBreak/>
        <w:t>acknowledgment, including the submitting of another student’s work as one’s own.  Plagiarism frequently involves a failure to acknowledge in the text, notes, or footnotes the quotation of the paragraphs, sentences, or even a few phrases written or spoken by someone else.  The submission of research or completed papers or projects by someone else is plagiarism, as is the unacknowledged use of research sources gathered by someone else when that use is specifically forbidden by the faculty member.  Failure to indicate the extent and nature of one’s reliance on other sources is also a form of plagiarism.  Failure to indicate the extent and nature of one’s reliance on other sources is also a form of plagiarism.  Any work, in whole or part, taken from the Internet or other computer based resource without properly referencing the source (for example, the URL) is considered plagiarism.  A complete reference is required in order that all parties may locate and view the original source.  Finally, there may be forms of plagiarism that are unique to an individual discipline or course, examples of which should be provided in advance by the faculty member.  The student is responsible for understanding the legitimate use of sources, the appropriate ways of acknowledging academic, scholarly or creative indebtedness, and the consequences of violating this responsibility.</w:t>
      </w:r>
    </w:p>
    <w:p w14:paraId="079D2FB7" w14:textId="77777777" w:rsidR="00F73D34" w:rsidRPr="00F73D34" w:rsidRDefault="00F73D34" w:rsidP="00F73D34">
      <w:pPr>
        <w:pStyle w:val="Body2"/>
      </w:pPr>
    </w:p>
    <w:p w14:paraId="068CABC7" w14:textId="77777777" w:rsidR="00F73D34" w:rsidRPr="00F73D34" w:rsidRDefault="00F73D34" w:rsidP="00F73D34">
      <w:pPr>
        <w:pStyle w:val="Heading"/>
        <w:rPr>
          <w:b w:val="0"/>
          <w:color w:val="000000" w:themeColor="text1"/>
          <w:sz w:val="28"/>
          <w:szCs w:val="28"/>
        </w:rPr>
      </w:pPr>
      <w:r w:rsidRPr="00F73D34">
        <w:rPr>
          <w:b w:val="0"/>
          <w:i/>
          <w:iCs/>
          <w:color w:val="000000" w:themeColor="text1"/>
          <w:sz w:val="28"/>
          <w:szCs w:val="28"/>
        </w:rPr>
        <w:t>Cheating on Examinations</w:t>
      </w:r>
      <w:r w:rsidRPr="00F73D34">
        <w:rPr>
          <w:b w:val="0"/>
          <w:color w:val="000000" w:themeColor="text1"/>
          <w:sz w:val="28"/>
          <w:szCs w:val="28"/>
        </w:rPr>
        <w:t>.  Cheating on examinations involves giving or receiving unauthorized help before, during, or after an examination.  Examples of unauthorized help include the use of notes, texts, or “crib sheets” during an examination (unless specifically approved by the faculty member), or sharing information with another student during an examination (unless specifically approved by the faculty member).  Other examples include intentionally allowing another student to view one’s own examination and collaboration before or after an examination if the faculty member specifically forbids such collaboration.</w:t>
      </w:r>
    </w:p>
    <w:p w14:paraId="066D134D" w14:textId="77777777" w:rsidR="00F73D34" w:rsidRDefault="00F73D34" w:rsidP="00F73D34">
      <w:pPr>
        <w:pStyle w:val="Heading"/>
        <w:rPr>
          <w:b w:val="0"/>
          <w:i/>
          <w:iCs/>
          <w:color w:val="000000" w:themeColor="text1"/>
          <w:sz w:val="28"/>
          <w:szCs w:val="28"/>
        </w:rPr>
      </w:pPr>
    </w:p>
    <w:p w14:paraId="5DA695B5" w14:textId="343C3FEC" w:rsidR="00F73D34" w:rsidRPr="00F73D34" w:rsidRDefault="00F73D34" w:rsidP="00F73D34">
      <w:pPr>
        <w:pStyle w:val="Heading"/>
        <w:rPr>
          <w:b w:val="0"/>
          <w:color w:val="000000" w:themeColor="text1"/>
          <w:sz w:val="28"/>
          <w:szCs w:val="28"/>
        </w:rPr>
      </w:pPr>
      <w:r w:rsidRPr="00F73D34">
        <w:rPr>
          <w:b w:val="0"/>
          <w:i/>
          <w:iCs/>
          <w:color w:val="000000" w:themeColor="text1"/>
          <w:sz w:val="28"/>
          <w:szCs w:val="28"/>
        </w:rPr>
        <w:t>Unauthorized Collaboration</w:t>
      </w:r>
      <w:r w:rsidRPr="00F73D34">
        <w:rPr>
          <w:b w:val="0"/>
          <w:color w:val="000000" w:themeColor="text1"/>
          <w:sz w:val="28"/>
          <w:szCs w:val="28"/>
        </w:rPr>
        <w:t>.  Submission for academic credit of a work product, or a part thereof, represented as it’s being one’s own effort, which has been developed in substantial collaboration with assistance from another person or source, or computer honesty.  It is also a violation of academic honesty knowingly to provide such assistance.  Collaborative work specifically authorized by a faculty member is allowed.</w:t>
      </w:r>
    </w:p>
    <w:p w14:paraId="287467AF" w14:textId="170F3719" w:rsidR="008E15C8" w:rsidRPr="00B136FC" w:rsidRDefault="00F73D34" w:rsidP="00B136FC">
      <w:pPr>
        <w:pStyle w:val="Heading"/>
        <w:rPr>
          <w:b w:val="0"/>
          <w:color w:val="000000" w:themeColor="text1"/>
          <w:sz w:val="28"/>
          <w:szCs w:val="28"/>
        </w:rPr>
      </w:pPr>
      <w:r w:rsidRPr="00F73D34">
        <w:rPr>
          <w:b w:val="0"/>
          <w:color w:val="000000" w:themeColor="text1"/>
          <w:sz w:val="28"/>
          <w:szCs w:val="28"/>
        </w:rPr>
        <w:t>For more detail, please refer to the student Code of Conduct (</w:t>
      </w:r>
      <w:hyperlink r:id="rId15" w:history="1">
        <w:r w:rsidRPr="00F73D34">
          <w:rPr>
            <w:rStyle w:val="Hyperlink"/>
            <w:b w:val="0"/>
            <w:color w:val="000000" w:themeColor="text1"/>
            <w:sz w:val="28"/>
            <w:szCs w:val="28"/>
          </w:rPr>
          <w:t>http://codeofconduct.gsu.edu/</w:t>
        </w:r>
      </w:hyperlink>
      <w:r w:rsidRPr="00F73D34">
        <w:rPr>
          <w:b w:val="0"/>
          <w:color w:val="000000" w:themeColor="text1"/>
          <w:sz w:val="28"/>
          <w:szCs w:val="28"/>
        </w:rPr>
        <w:t xml:space="preserve"> ).</w:t>
      </w:r>
    </w:p>
    <w:p w14:paraId="74ED471A" w14:textId="7E0BA87C" w:rsidR="00EE7FDF" w:rsidRDefault="00EE7FDF" w:rsidP="008E15C8">
      <w:pPr>
        <w:pStyle w:val="Heading"/>
      </w:pPr>
    </w:p>
    <w:p w14:paraId="204B9755" w14:textId="0EF95C24" w:rsidR="00EE7FDF" w:rsidRDefault="00EE7FDF" w:rsidP="00EE7FDF">
      <w:pPr>
        <w:pStyle w:val="Body2"/>
      </w:pPr>
    </w:p>
    <w:p w14:paraId="0F5096C4" w14:textId="21B48DD5" w:rsidR="00EE7FDF" w:rsidRDefault="00EE7FDF" w:rsidP="00EE7FDF">
      <w:pPr>
        <w:pStyle w:val="Body2"/>
      </w:pPr>
    </w:p>
    <w:p w14:paraId="26B1F9CD" w14:textId="14C8E3A6" w:rsidR="00EE7FDF" w:rsidRDefault="00EE7FDF" w:rsidP="00EE7FDF">
      <w:pPr>
        <w:pStyle w:val="Body2"/>
      </w:pPr>
    </w:p>
    <w:p w14:paraId="79D2174A" w14:textId="0BD476BC" w:rsidR="00EE7FDF" w:rsidRDefault="00EE7FDF" w:rsidP="00EE7FDF">
      <w:pPr>
        <w:pStyle w:val="Body2"/>
      </w:pPr>
    </w:p>
    <w:p w14:paraId="70DBBFB8" w14:textId="3956E33D" w:rsidR="00EE7FDF" w:rsidRDefault="00EE7FDF" w:rsidP="00EE7FDF">
      <w:pPr>
        <w:pStyle w:val="Body2"/>
      </w:pPr>
    </w:p>
    <w:p w14:paraId="55587C7E" w14:textId="77777777" w:rsidR="00EE7FDF" w:rsidRPr="00EE7FDF" w:rsidRDefault="00EE7FDF" w:rsidP="00EE7FDF">
      <w:pPr>
        <w:pStyle w:val="Body2"/>
      </w:pPr>
    </w:p>
    <w:p w14:paraId="6872FBEF" w14:textId="47114EDF" w:rsidR="00EE7FDF" w:rsidRPr="00EE7FDF" w:rsidRDefault="00EE7FDF" w:rsidP="00EE7FDF">
      <w:pPr>
        <w:pStyle w:val="Heading"/>
      </w:pPr>
      <w:r w:rsidRPr="00EE7FDF">
        <w:lastRenderedPageBreak/>
        <w:t>GSU Policy Prohibiting Students from Posting Instructor-Generated Materials on External Sites</w:t>
      </w:r>
    </w:p>
    <w:p w14:paraId="1E37FC82" w14:textId="77777777" w:rsidR="00EE7FDF" w:rsidRPr="00EE7FDF" w:rsidRDefault="00EE7FDF" w:rsidP="00EE7FDF">
      <w:pPr>
        <w:pStyle w:val="Heading"/>
        <w:rPr>
          <w:rFonts w:ascii="Helvetica" w:hAnsi="Helvetica"/>
          <w:b w:val="0"/>
          <w:bCs w:val="0"/>
          <w:color w:val="000000" w:themeColor="text1"/>
          <w:sz w:val="28"/>
          <w:szCs w:val="28"/>
        </w:rPr>
      </w:pPr>
      <w:r w:rsidRPr="00EE7FDF">
        <w:rPr>
          <w:rFonts w:ascii="Helvetica" w:hAnsi="Helvetica"/>
          <w:b w:val="0"/>
          <w:bCs w:val="0"/>
          <w:color w:val="000000" w:themeColor="text1"/>
          <w:sz w:val="28"/>
          <w:szCs w:val="28"/>
        </w:rPr>
        <w:t xml:space="preserve">The selling, sharing, publishing, presenting, or distributing of instructor-prepared course lecture notes, videos, audio recordings, or any other instructor-produced materials from any course for any commercial purpose is strictly prohibited unless explicit written permission is granted in advance by the course instructor. This includes posting any materials on websites such as Chegg, Course Hero, </w:t>
      </w:r>
      <w:proofErr w:type="spellStart"/>
      <w:r w:rsidRPr="00EE7FDF">
        <w:rPr>
          <w:rFonts w:ascii="Helvetica" w:hAnsi="Helvetica"/>
          <w:b w:val="0"/>
          <w:bCs w:val="0"/>
          <w:color w:val="000000" w:themeColor="text1"/>
          <w:sz w:val="28"/>
          <w:szCs w:val="28"/>
        </w:rPr>
        <w:t>OneClass</w:t>
      </w:r>
      <w:proofErr w:type="spellEnd"/>
      <w:r w:rsidRPr="00EE7FDF">
        <w:rPr>
          <w:rFonts w:ascii="Helvetica" w:hAnsi="Helvetica"/>
          <w:b w:val="0"/>
          <w:bCs w:val="0"/>
          <w:color w:val="000000" w:themeColor="text1"/>
          <w:sz w:val="28"/>
          <w:szCs w:val="28"/>
        </w:rPr>
        <w:t xml:space="preserve">, </w:t>
      </w:r>
      <w:proofErr w:type="spellStart"/>
      <w:r w:rsidRPr="00EE7FDF">
        <w:rPr>
          <w:rFonts w:ascii="Helvetica" w:hAnsi="Helvetica"/>
          <w:b w:val="0"/>
          <w:bCs w:val="0"/>
          <w:color w:val="000000" w:themeColor="text1"/>
          <w:sz w:val="28"/>
          <w:szCs w:val="28"/>
        </w:rPr>
        <w:t>Stuvia</w:t>
      </w:r>
      <w:proofErr w:type="spellEnd"/>
      <w:r w:rsidRPr="00EE7FDF">
        <w:rPr>
          <w:rFonts w:ascii="Helvetica" w:hAnsi="Helvetica"/>
          <w:b w:val="0"/>
          <w:bCs w:val="0"/>
          <w:color w:val="000000" w:themeColor="text1"/>
          <w:sz w:val="28"/>
          <w:szCs w:val="28"/>
        </w:rPr>
        <w:t xml:space="preserve">, </w:t>
      </w:r>
      <w:proofErr w:type="spellStart"/>
      <w:r w:rsidRPr="00EE7FDF">
        <w:rPr>
          <w:rFonts w:ascii="Helvetica" w:hAnsi="Helvetica"/>
          <w:b w:val="0"/>
          <w:bCs w:val="0"/>
          <w:color w:val="000000" w:themeColor="text1"/>
          <w:sz w:val="28"/>
          <w:szCs w:val="28"/>
        </w:rPr>
        <w:t>StuDocu</w:t>
      </w:r>
      <w:proofErr w:type="spellEnd"/>
      <w:r w:rsidRPr="00EE7FDF">
        <w:rPr>
          <w:rFonts w:ascii="Helvetica" w:hAnsi="Helvetica"/>
          <w:b w:val="0"/>
          <w:bCs w:val="0"/>
          <w:color w:val="000000" w:themeColor="text1"/>
          <w:sz w:val="28"/>
          <w:szCs w:val="28"/>
        </w:rPr>
        <w:t xml:space="preserve"> and other similar sites. Unauthorized sale or commercial distribution of such material is a violation of the instructor’s intellectual property and the privacy rights of students attending the class, and is prohibited.</w:t>
      </w:r>
    </w:p>
    <w:p w14:paraId="5FC91E7B" w14:textId="77777777" w:rsidR="00EE7FDF" w:rsidRPr="00EE7FDF" w:rsidRDefault="00EE7FDF" w:rsidP="00EE7FDF">
      <w:pPr>
        <w:pStyle w:val="Body2"/>
      </w:pPr>
    </w:p>
    <w:p w14:paraId="14BA61DE" w14:textId="47115D18" w:rsidR="008E15C8" w:rsidRDefault="008E15C8" w:rsidP="008E15C8">
      <w:pPr>
        <w:pStyle w:val="Heading"/>
      </w:pPr>
      <w:r>
        <w:t>Special Needs</w:t>
      </w:r>
    </w:p>
    <w:p w14:paraId="4D494B74" w14:textId="77777777" w:rsidR="008E15C8" w:rsidRDefault="008E15C8" w:rsidP="008E15C8">
      <w:pPr>
        <w:pStyle w:val="FreeForm"/>
        <w:spacing w:after="345" w:line="240" w:lineRule="auto"/>
        <w:ind w:right="480"/>
        <w:rPr>
          <w:rFonts w:ascii="Helvetica Light" w:eastAsia="Helvetica Light" w:hAnsi="Helvetica Light" w:cs="Helvetica Light"/>
          <w:color w:val="424242"/>
          <w:sz w:val="28"/>
          <w:szCs w:val="28"/>
        </w:rPr>
      </w:pPr>
      <w:r>
        <w:rPr>
          <w:rFonts w:ascii="Helvetica Light" w:hAnsi="Helvetica Light"/>
          <w:color w:val="000000"/>
          <w:sz w:val="28"/>
          <w:szCs w:val="28"/>
        </w:rPr>
        <w:t>Students who wish to request accommodation for a disability may do so by registering with the Office of Disability Services. Students may only be accommodated upon issuance by the Office of Disability Services of a signed </w:t>
      </w:r>
      <w:r>
        <w:rPr>
          <w:rFonts w:ascii="Helvetica Light" w:hAnsi="Helvetica Light"/>
          <w:color w:val="000000"/>
          <w:sz w:val="28"/>
          <w:szCs w:val="28"/>
          <w:u w:val="single"/>
        </w:rPr>
        <w:t>Accommodation Plan</w:t>
      </w:r>
      <w:r>
        <w:rPr>
          <w:rFonts w:ascii="Helvetica Light" w:hAnsi="Helvetica Light"/>
          <w:color w:val="000000"/>
          <w:sz w:val="28"/>
          <w:szCs w:val="28"/>
        </w:rPr>
        <w:t> and are responsible for providing a copy of that plan to instructors of all classes in which accommodations are sought.</w:t>
      </w:r>
    </w:p>
    <w:p w14:paraId="0FE077C3" w14:textId="77777777" w:rsidR="008E15C8" w:rsidRDefault="008E15C8" w:rsidP="008E15C8">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t>Students with special needs should then make an appointment with me during the first week of class to discuss any accommodations that need to be made.</w:t>
      </w:r>
    </w:p>
    <w:p w14:paraId="315F266B" w14:textId="77777777" w:rsidR="008E15C8" w:rsidRDefault="008E15C8" w:rsidP="008E15C8">
      <w:pPr>
        <w:pStyle w:val="FreeForm"/>
        <w:spacing w:after="0" w:line="345" w:lineRule="atLeast"/>
        <w:ind w:right="480"/>
        <w:rPr>
          <w:rFonts w:ascii="Helvetica Light" w:eastAsia="Helvetica Light" w:hAnsi="Helvetica Light" w:cs="Helvetica Light"/>
          <w:color w:val="424242"/>
          <w:sz w:val="28"/>
          <w:szCs w:val="28"/>
        </w:rPr>
      </w:pPr>
    </w:p>
    <w:p w14:paraId="2A51A1A7" w14:textId="77777777" w:rsidR="008E15C8" w:rsidRDefault="008E15C8" w:rsidP="008E15C8">
      <w:pPr>
        <w:pStyle w:val="Heading"/>
      </w:pPr>
      <w:r>
        <w:t>FERPA</w:t>
      </w:r>
    </w:p>
    <w:p w14:paraId="18B341C9"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A0A0A"/>
          <w:sz w:val="28"/>
          <w:szCs w:val="28"/>
        </w:rPr>
      </w:pPr>
      <w:r>
        <w:rPr>
          <w:rFonts w:ascii="Helvetica Neue Light" w:hAnsi="Helvetica Neue Light"/>
          <w:color w:val="0A0A0A"/>
          <w:sz w:val="28"/>
          <w:szCs w:val="28"/>
        </w:rPr>
        <w:t xml:space="preserve">In keeping with USG and university policy, this course website will make every effort to maintain the privacy and accuracy of your personal information. Specifically, unless otherwise noted, it will not actively share personal information gathered from the site with anyone except university employees whose responsibilities require access to said records. However, some information collected from the site may be subject to the Georgia Open Records Act. This means that while we do not actively share information, in some cases we may be compelled by law to release information gathered from the site. Also, the site will be managed in compliance with </w:t>
      </w:r>
      <w:hyperlink r:id="rId16" w:history="1">
        <w:r>
          <w:rPr>
            <w:rStyle w:val="Hyperlink0"/>
            <w:rFonts w:ascii="Helvetica Neue Light" w:hAnsi="Helvetica Neue Light"/>
            <w:color w:val="0A0A0A"/>
            <w:sz w:val="28"/>
            <w:szCs w:val="28"/>
          </w:rPr>
          <w:t>the Family Educational Rights and Privacy Act (FERPA)</w:t>
        </w:r>
      </w:hyperlink>
      <w:r>
        <w:rPr>
          <w:rFonts w:ascii="Helvetica Neue Light" w:hAnsi="Helvetica Neue Light"/>
          <w:color w:val="0A0A0A"/>
          <w:sz w:val="28"/>
          <w:szCs w:val="28"/>
        </w:rPr>
        <w:t>, which prohibits the release of education records without student permission.</w:t>
      </w:r>
    </w:p>
    <w:p w14:paraId="2FEF85C0"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A0A0A"/>
          <w:sz w:val="28"/>
          <w:szCs w:val="28"/>
        </w:rPr>
      </w:pPr>
    </w:p>
    <w:p w14:paraId="12EAE667" w14:textId="77777777" w:rsidR="008E15C8" w:rsidRDefault="008E15C8" w:rsidP="008E15C8">
      <w:pPr>
        <w:pStyle w:val="Heading"/>
      </w:pPr>
      <w:r>
        <w:t>Sexual Harassment</w:t>
      </w:r>
    </w:p>
    <w:p w14:paraId="5895B41D"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00000"/>
          <w:sz w:val="28"/>
          <w:szCs w:val="28"/>
        </w:rPr>
      </w:pPr>
      <w:r>
        <w:rPr>
          <w:rFonts w:ascii="Helvetica Neue Light" w:hAnsi="Helvetica Neue Light"/>
          <w:color w:val="000000"/>
          <w:sz w:val="28"/>
          <w:szCs w:val="28"/>
        </w:rPr>
        <w:t xml:space="preserve">In instances of sexual misconduct, the present instructor(s) and teaching assistants, are designated as Responsible Employees who are required to share with administrative officials all reports of sexual misconduct for university review. If you wish to disclose an incident of sexual misconduct confidentially, there are options on campus for you do so.  For more information on this policy, please refer to the </w:t>
      </w:r>
      <w:hyperlink r:id="rId17" w:history="1">
        <w:r>
          <w:rPr>
            <w:rStyle w:val="Hyperlink0"/>
            <w:rFonts w:ascii="Helvetica Neue Light" w:hAnsi="Helvetica Neue Light"/>
            <w:sz w:val="28"/>
            <w:szCs w:val="28"/>
          </w:rPr>
          <w:t>Sexual Misconduct Policy</w:t>
        </w:r>
      </w:hyperlink>
      <w:r>
        <w:rPr>
          <w:rFonts w:ascii="Helvetica Neue Light" w:hAnsi="Helvetica Neue Light"/>
          <w:color w:val="000000"/>
          <w:sz w:val="28"/>
          <w:szCs w:val="28"/>
        </w:rPr>
        <w:t xml:space="preserve"> which is included in the Georgia State University Student Code of Conduct.</w:t>
      </w:r>
    </w:p>
    <w:p w14:paraId="022BAD4E"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00000"/>
          <w:sz w:val="28"/>
          <w:szCs w:val="28"/>
        </w:rPr>
      </w:pPr>
    </w:p>
    <w:p w14:paraId="60A44AF9" w14:textId="77777777" w:rsidR="008E15C8" w:rsidRDefault="008E15C8" w:rsidP="008E15C8">
      <w:pPr>
        <w:pStyle w:val="Heading"/>
      </w:pPr>
      <w:r>
        <w:lastRenderedPageBreak/>
        <w:t xml:space="preserve">Basic Needs Statement </w:t>
      </w:r>
    </w:p>
    <w:p w14:paraId="19DD10CC"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00000"/>
          <w:sz w:val="28"/>
          <w:szCs w:val="28"/>
        </w:rPr>
      </w:pPr>
      <w:r>
        <w:rPr>
          <w:rFonts w:ascii="Helvetica Neue Light" w:hAnsi="Helvetica Neue Light"/>
          <w:color w:val="2C2C2C"/>
          <w:sz w:val="28"/>
          <w:szCs w:val="28"/>
        </w:rPr>
        <w:t>Any student who faces challenges securing their food or housing and believes this may affect their performance in the course is urged to contact the Dean of Students for support. Furthermore, please notify the professor if you are comfortable in doing so. This will enable us to provide resources that we may possess. The </w:t>
      </w:r>
      <w:r>
        <w:rPr>
          <w:rFonts w:ascii="Helvetica Neue Light" w:hAnsi="Helvetica Neue Light"/>
          <w:color w:val="0433FF"/>
          <w:sz w:val="28"/>
          <w:szCs w:val="28"/>
          <w:u w:val="single"/>
        </w:rPr>
        <w:t>Embark program at GSU</w:t>
      </w:r>
      <w:r>
        <w:rPr>
          <w:rFonts w:ascii="Helvetica Neue Light" w:hAnsi="Helvetica Neue Light"/>
          <w:color w:val="2C2C2C"/>
          <w:sz w:val="28"/>
          <w:szCs w:val="28"/>
        </w:rPr>
        <w:t> provides resources for students facing homelessness.</w:t>
      </w:r>
    </w:p>
    <w:p w14:paraId="50DA2086" w14:textId="77777777" w:rsidR="008E15C8" w:rsidRDefault="008E15C8" w:rsidP="008E15C8">
      <w:pPr>
        <w:pStyle w:val="FreeForm"/>
        <w:spacing w:after="0" w:line="240" w:lineRule="auto"/>
        <w:ind w:right="480"/>
        <w:rPr>
          <w:rFonts w:ascii="Helvetica" w:eastAsia="Helvetica" w:hAnsi="Helvetica" w:cs="Helvetica"/>
          <w:sz w:val="24"/>
          <w:szCs w:val="24"/>
        </w:rPr>
      </w:pPr>
    </w:p>
    <w:p w14:paraId="5B1E9A48" w14:textId="77777777" w:rsidR="008E15C8" w:rsidRDefault="008E15C8" w:rsidP="008E15C8">
      <w:pPr>
        <w:pStyle w:val="Heading"/>
      </w:pPr>
      <w:r>
        <w:t>Campus Carry</w:t>
      </w:r>
    </w:p>
    <w:p w14:paraId="4011A1AF" w14:textId="53BEDE68" w:rsidR="008E15C8" w:rsidRDefault="008E15C8" w:rsidP="008E15C8">
      <w:pPr>
        <w:pStyle w:val="FreeForm"/>
        <w:spacing w:after="0" w:line="240" w:lineRule="auto"/>
        <w:ind w:right="480"/>
        <w:rPr>
          <w:rStyle w:val="None"/>
          <w:rFonts w:ascii="Helvetica Neue Light" w:hAnsi="Helvetica Neue Light"/>
          <w:color w:val="000000"/>
          <w:sz w:val="28"/>
          <w:szCs w:val="28"/>
        </w:rPr>
      </w:pPr>
      <w:r>
        <w:rPr>
          <w:rFonts w:ascii="Helvetica Neue Light" w:hAnsi="Helvetica Neue Light"/>
          <w:color w:val="000000"/>
          <w:sz w:val="28"/>
          <w:szCs w:val="28"/>
        </w:rPr>
        <w:t>The Campus Carry legislation allows anyone properly licensed in the state of Georgia to carry a handgun in a concealed manner on university property with noted exceptions. Information about the law can be found at </w:t>
      </w:r>
      <w:hyperlink r:id="rId18" w:history="1">
        <w:r>
          <w:rPr>
            <w:rStyle w:val="Hyperlink1"/>
            <w:rFonts w:ascii="Helvetica Neue Light" w:hAnsi="Helvetica Neue Light"/>
            <w:sz w:val="28"/>
            <w:szCs w:val="28"/>
          </w:rPr>
          <w:t>safety.gsu.edu/campus-carry</w:t>
        </w:r>
      </w:hyperlink>
      <w:r>
        <w:rPr>
          <w:rStyle w:val="None"/>
          <w:rFonts w:ascii="Helvetica Neue Light" w:hAnsi="Helvetica Neue Light"/>
          <w:color w:val="000000"/>
          <w:sz w:val="28"/>
          <w:szCs w:val="28"/>
        </w:rPr>
        <w:t xml:space="preserve">. It is the responsibility of the license holder to know the law. Failure to do so may result in a misdemeanor charge and may violate the Georgia State Student Code of Conduct.” Please follow the guidelines established by the BOR. </w:t>
      </w:r>
    </w:p>
    <w:p w14:paraId="6995928B" w14:textId="77777777" w:rsidR="00B136FC" w:rsidRDefault="00B136FC" w:rsidP="00B136FC">
      <w:pPr>
        <w:pStyle w:val="Heading"/>
      </w:pPr>
    </w:p>
    <w:p w14:paraId="57810A00" w14:textId="29D19D8A" w:rsidR="00B136FC" w:rsidRDefault="00B136FC" w:rsidP="00B136FC">
      <w:pPr>
        <w:pStyle w:val="Heading"/>
      </w:pPr>
      <w:r>
        <w:t>Covid-19 policies</w:t>
      </w:r>
    </w:p>
    <w:p w14:paraId="198C947A" w14:textId="77777777" w:rsidR="00E33370" w:rsidRDefault="00E33370" w:rsidP="00E33370">
      <w:pPr>
        <w:pStyle w:val="Heading4"/>
        <w:spacing w:before="180" w:after="180"/>
        <w:rPr>
          <w:rFonts w:ascii="Lato" w:hAnsi="Lato" w:hint="eastAsia"/>
          <w:color w:val="363636"/>
          <w:sz w:val="26"/>
          <w:szCs w:val="26"/>
        </w:rPr>
      </w:pPr>
      <w:r>
        <w:rPr>
          <w:rFonts w:ascii="Lato" w:hAnsi="Lato"/>
          <w:color w:val="363636"/>
          <w:sz w:val="26"/>
          <w:szCs w:val="26"/>
        </w:rPr>
        <w:t>Face coverings:</w:t>
      </w:r>
    </w:p>
    <w:p w14:paraId="4128D0BB" w14:textId="77777777" w:rsidR="00E33370" w:rsidRDefault="00E33370" w:rsidP="00E33370">
      <w:pPr>
        <w:pStyle w:val="NormalWeb"/>
        <w:spacing w:before="0" w:after="180"/>
        <w:rPr>
          <w:rFonts w:ascii="Lato" w:hAnsi="Lato"/>
          <w:color w:val="363636"/>
          <w:sz w:val="21"/>
          <w:szCs w:val="21"/>
        </w:rPr>
      </w:pPr>
      <w:r>
        <w:rPr>
          <w:rFonts w:ascii="Lato" w:hAnsi="Lato"/>
          <w:color w:val="363636"/>
          <w:sz w:val="21"/>
          <w:szCs w:val="21"/>
        </w:rPr>
        <w:t>Georgia State University and the University System of Georgia have mandated a face covering policy. Students are required to wear an appropriate face covering while inside campus facilities (classrooms, hallways, elevators, labs and in all other public spaces) because six feet of social distancing may not always be possible. Face coverings will be worn in addition to and not as a substitute for social distancing. Face coverings aren’t required in one’s own dorm room or suite, when alone in an enclosed office or study room, or in campus outdoor settings where social distancing requirements are met.</w:t>
      </w:r>
      <w:r>
        <w:rPr>
          <w:rStyle w:val="apple-converted-space"/>
          <w:rFonts w:ascii="Lato" w:hAnsi="Lato"/>
          <w:color w:val="363636"/>
          <w:sz w:val="21"/>
          <w:szCs w:val="21"/>
        </w:rPr>
        <w:t> </w:t>
      </w:r>
    </w:p>
    <w:p w14:paraId="55DC698D" w14:textId="77777777" w:rsidR="00E33370" w:rsidRDefault="00E33370" w:rsidP="00E33370">
      <w:pPr>
        <w:pStyle w:val="NormalWeb"/>
        <w:spacing w:before="0" w:after="180"/>
        <w:rPr>
          <w:rFonts w:ascii="Lato" w:hAnsi="Lato"/>
          <w:color w:val="363636"/>
          <w:sz w:val="21"/>
          <w:szCs w:val="21"/>
        </w:rPr>
      </w:pPr>
      <w:r>
        <w:rPr>
          <w:rFonts w:ascii="Lato" w:hAnsi="Lato"/>
          <w:color w:val="363636"/>
          <w:sz w:val="21"/>
          <w:szCs w:val="21"/>
        </w:rPr>
        <w:t>Anyone not using a face covering when required will be asked to wear one or leave the area. Repeated refusal to comply with the requirement may result in discipline through the applicable conduct code for students. Reasonable accommodations may be made for those who are unable to wear a face covering for documented health reasons. To request an accommodation, start with the Access &amp; Accommodations Center Welcome Form found at How to Connect.</w:t>
      </w:r>
      <w:r>
        <w:rPr>
          <w:rStyle w:val="apple-converted-space"/>
          <w:rFonts w:ascii="Lato" w:hAnsi="Lato"/>
          <w:color w:val="363636"/>
          <w:sz w:val="21"/>
          <w:szCs w:val="21"/>
        </w:rPr>
        <w:t> </w:t>
      </w:r>
    </w:p>
    <w:p w14:paraId="03CA3B57" w14:textId="77777777" w:rsidR="00E33370" w:rsidRDefault="00E33370" w:rsidP="00E33370">
      <w:pPr>
        <w:pStyle w:val="NormalWeb"/>
        <w:spacing w:before="0" w:after="180"/>
        <w:rPr>
          <w:rFonts w:ascii="Lato" w:hAnsi="Lato"/>
          <w:color w:val="363636"/>
          <w:sz w:val="21"/>
          <w:szCs w:val="21"/>
        </w:rPr>
      </w:pPr>
      <w:r>
        <w:rPr>
          <w:rFonts w:ascii="Lato" w:hAnsi="Lato"/>
          <w:color w:val="363636"/>
          <w:sz w:val="21"/>
          <w:szCs w:val="21"/>
        </w:rPr>
        <w:t>When you wear a face covering, you’re protecting yourself, but equally important, you’re protecting other members of the university community. You’re showing you’re taking responsibility for the welfare of those around you.</w:t>
      </w:r>
      <w:r>
        <w:rPr>
          <w:rStyle w:val="apple-converted-space"/>
          <w:rFonts w:ascii="Lato" w:hAnsi="Lato"/>
          <w:color w:val="363636"/>
          <w:sz w:val="21"/>
          <w:szCs w:val="21"/>
        </w:rPr>
        <w:t> </w:t>
      </w:r>
    </w:p>
    <w:p w14:paraId="5341BFC3" w14:textId="77777777" w:rsidR="00E33370" w:rsidRDefault="00E33370" w:rsidP="00E33370">
      <w:pPr>
        <w:pStyle w:val="NormalWeb"/>
        <w:spacing w:before="0" w:after="180"/>
        <w:rPr>
          <w:rFonts w:ascii="Lato" w:hAnsi="Lato"/>
          <w:color w:val="363636"/>
          <w:sz w:val="21"/>
          <w:szCs w:val="21"/>
        </w:rPr>
      </w:pPr>
      <w:r>
        <w:rPr>
          <w:rStyle w:val="Strong"/>
          <w:rFonts w:ascii="Lato" w:hAnsi="Lato"/>
          <w:color w:val="363636"/>
          <w:sz w:val="21"/>
          <w:szCs w:val="21"/>
        </w:rPr>
        <w:t>The</w:t>
      </w:r>
      <w:r>
        <w:rPr>
          <w:rStyle w:val="apple-converted-space"/>
          <w:rFonts w:ascii="Lato" w:hAnsi="Lato"/>
          <w:b/>
          <w:bCs/>
          <w:color w:val="363636"/>
          <w:sz w:val="21"/>
          <w:szCs w:val="21"/>
        </w:rPr>
        <w:t> </w:t>
      </w:r>
      <w:hyperlink r:id="rId19" w:history="1">
        <w:r>
          <w:rPr>
            <w:rStyle w:val="Hyperlink"/>
            <w:rFonts w:ascii="Lato" w:hAnsi="Lato"/>
            <w:b/>
            <w:bCs/>
            <w:color w:val="103E94"/>
            <w:sz w:val="21"/>
            <w:szCs w:val="21"/>
          </w:rPr>
          <w:t>university’s policy on face coverings</w:t>
        </w:r>
      </w:hyperlink>
      <w:r>
        <w:rPr>
          <w:rStyle w:val="apple-converted-space"/>
          <w:rFonts w:ascii="Lato" w:hAnsi="Lato"/>
          <w:b/>
          <w:bCs/>
          <w:color w:val="363636"/>
          <w:sz w:val="21"/>
          <w:szCs w:val="21"/>
        </w:rPr>
        <w:t> </w:t>
      </w:r>
      <w:r>
        <w:rPr>
          <w:rStyle w:val="Strong"/>
          <w:rFonts w:ascii="Lato" w:hAnsi="Lato"/>
          <w:color w:val="363636"/>
          <w:sz w:val="21"/>
          <w:szCs w:val="21"/>
        </w:rPr>
        <w:t>is available in the university policy library.</w:t>
      </w:r>
    </w:p>
    <w:p w14:paraId="74E4DC60" w14:textId="77777777" w:rsidR="00E33370" w:rsidRDefault="00E33370" w:rsidP="00E33370">
      <w:pPr>
        <w:pStyle w:val="Heading4"/>
        <w:spacing w:before="180" w:after="180"/>
        <w:rPr>
          <w:rFonts w:ascii="Lato" w:hAnsi="Lato" w:hint="eastAsia"/>
          <w:color w:val="363636"/>
          <w:sz w:val="26"/>
          <w:szCs w:val="26"/>
        </w:rPr>
      </w:pPr>
      <w:r>
        <w:rPr>
          <w:rFonts w:ascii="Lato" w:hAnsi="Lato"/>
          <w:color w:val="363636"/>
          <w:sz w:val="26"/>
          <w:szCs w:val="26"/>
        </w:rPr>
        <w:t>Student illness:</w:t>
      </w:r>
    </w:p>
    <w:p w14:paraId="0AE7414B" w14:textId="77777777" w:rsidR="00E33370" w:rsidRDefault="00E33370" w:rsidP="00E33370">
      <w:pPr>
        <w:pStyle w:val="NormalWeb"/>
        <w:spacing w:before="0" w:after="180"/>
        <w:rPr>
          <w:rFonts w:ascii="Lato" w:hAnsi="Lato"/>
          <w:color w:val="363636"/>
          <w:sz w:val="21"/>
          <w:szCs w:val="21"/>
        </w:rPr>
      </w:pPr>
      <w:r>
        <w:rPr>
          <w:rFonts w:ascii="Lato" w:hAnsi="Lato"/>
          <w:color w:val="363636"/>
          <w:sz w:val="21"/>
          <w:szCs w:val="21"/>
        </w:rPr>
        <w:t>If a student develops a fever, cough or shortness of breath they should stay at home, not go to class or work, and stay away from other people. If a student becomes sick or is required to quarantine during the semester, they should notify their instructor as soon as possible. The student will work with the instructor to develop a plan to complete the necessary course content, activities, and assessments in order to meet the course student learning outcomes.</w:t>
      </w:r>
      <w:r>
        <w:rPr>
          <w:rStyle w:val="apple-converted-space"/>
          <w:rFonts w:ascii="Lato" w:hAnsi="Lato"/>
          <w:color w:val="363636"/>
          <w:sz w:val="21"/>
          <w:szCs w:val="21"/>
        </w:rPr>
        <w:t> </w:t>
      </w:r>
    </w:p>
    <w:p w14:paraId="64C09BCE" w14:textId="77777777" w:rsidR="00E33370" w:rsidRDefault="00E33370" w:rsidP="00E33370">
      <w:pPr>
        <w:pStyle w:val="NormalWeb"/>
        <w:spacing w:before="0" w:after="180"/>
        <w:rPr>
          <w:rFonts w:ascii="Lato" w:hAnsi="Lato"/>
          <w:color w:val="363636"/>
          <w:sz w:val="21"/>
          <w:szCs w:val="21"/>
        </w:rPr>
      </w:pPr>
      <w:r>
        <w:rPr>
          <w:rFonts w:ascii="Lato" w:hAnsi="Lato"/>
          <w:color w:val="363636"/>
          <w:sz w:val="21"/>
          <w:szCs w:val="21"/>
        </w:rPr>
        <w:t>Students in residence halls who report an infection will be asked to return home. For those unable to do so, GSU will provide a sequestered area that will allow residential students to isolate while infected.</w:t>
      </w:r>
      <w:r>
        <w:rPr>
          <w:rStyle w:val="apple-converted-space"/>
          <w:rFonts w:ascii="Lato" w:hAnsi="Lato"/>
          <w:color w:val="363636"/>
          <w:sz w:val="21"/>
          <w:szCs w:val="21"/>
        </w:rPr>
        <w:t> </w:t>
      </w:r>
    </w:p>
    <w:p w14:paraId="7BFF4C25" w14:textId="3EACC5BD" w:rsidR="008E15C8" w:rsidRDefault="008E15C8" w:rsidP="00EE7FDF">
      <w:pPr>
        <w:jc w:val="center"/>
      </w:pPr>
    </w:p>
    <w:p w14:paraId="052AC6F2" w14:textId="551ED8E0" w:rsidR="00EE7FDF" w:rsidRDefault="00EE7FDF" w:rsidP="00EE7FDF">
      <w:pPr>
        <w:jc w:val="center"/>
      </w:pPr>
    </w:p>
    <w:p w14:paraId="1B72F49A" w14:textId="241E68A7" w:rsidR="00EE7FDF" w:rsidRDefault="00EE7FDF" w:rsidP="00EE7FDF">
      <w:pPr>
        <w:jc w:val="center"/>
      </w:pPr>
    </w:p>
    <w:p w14:paraId="3DA184B1" w14:textId="786C52B7" w:rsidR="00EE7FDF" w:rsidRDefault="00EE7FDF" w:rsidP="00EE7FDF">
      <w:pPr>
        <w:jc w:val="center"/>
      </w:pPr>
    </w:p>
    <w:p w14:paraId="6EAE1D34" w14:textId="77777777" w:rsidR="00EE7FDF" w:rsidRPr="008E15C8" w:rsidRDefault="00EE7FDF" w:rsidP="00EE7FDF">
      <w:pPr>
        <w:jc w:val="center"/>
      </w:pPr>
    </w:p>
    <w:p w14:paraId="5A103B95" w14:textId="77777777" w:rsidR="00F73D34" w:rsidRDefault="00F73D34" w:rsidP="00F73D34">
      <w:pPr>
        <w:pStyle w:val="Title"/>
      </w:pPr>
      <w:r>
        <w:rPr>
          <w:rFonts w:eastAsia="Arial Unicode MS" w:cs="Arial Unicode MS"/>
        </w:rPr>
        <w:lastRenderedPageBreak/>
        <w:t>Schedule</w:t>
      </w:r>
      <w:r>
        <w:br/>
      </w:r>
    </w:p>
    <w:p w14:paraId="3BCAA237" w14:textId="1A89FD87" w:rsidR="00F73D34" w:rsidRDefault="00F73D34" w:rsidP="00F73D34">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 xml:space="preserve">Although this is an online course, we do have a set schedule. Please note that deviations may become necessary as the semester progresses.  You’ll want to refer to the calendar below frequently as we work together. If this is your first time taking an online course, you’ll want to review the </w:t>
      </w:r>
      <w:r>
        <w:rPr>
          <w:rFonts w:ascii="Helvetica Neue Light" w:hAnsi="Helvetica Neue Light"/>
          <w:sz w:val="28"/>
          <w:szCs w:val="28"/>
          <w:u w:val="single"/>
        </w:rPr>
        <w:t>Online Time Management Essentials</w:t>
      </w:r>
      <w:r>
        <w:rPr>
          <w:rFonts w:ascii="Helvetica Neue Light" w:hAnsi="Helvetica Neue Light"/>
          <w:sz w:val="28"/>
          <w:szCs w:val="28"/>
        </w:rPr>
        <w:t xml:space="preserve"> guide. Please note that deviations may become necessary as the semester progresses.</w:t>
      </w:r>
    </w:p>
    <w:p w14:paraId="67BDDEB6" w14:textId="77777777" w:rsidR="00F73D34" w:rsidRDefault="00F73D34" w:rsidP="00F73D34">
      <w:pPr>
        <w:pStyle w:val="Body2"/>
        <w:rPr>
          <w:rFonts w:ascii="Helvetica Neue Light" w:eastAsia="Helvetica Neue Light" w:hAnsi="Helvetica Neue Light" w:cs="Helvetica Neue Light"/>
          <w:sz w:val="28"/>
          <w:szCs w:val="28"/>
        </w:rPr>
      </w:pPr>
    </w:p>
    <w:p w14:paraId="7A15D7F0" w14:textId="0C942D92" w:rsidR="00F73D34" w:rsidRDefault="00F73D34" w:rsidP="00F73D34">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This course is divided into</w:t>
      </w:r>
      <w:r w:rsidR="0062303C">
        <w:rPr>
          <w:rFonts w:ascii="Helvetica Neue Light" w:hAnsi="Helvetica Neue Light"/>
          <w:sz w:val="28"/>
          <w:szCs w:val="28"/>
        </w:rPr>
        <w:t xml:space="preserve"> </w:t>
      </w:r>
      <w:r>
        <w:rPr>
          <w:rFonts w:ascii="Helvetica Neue Light" w:hAnsi="Helvetica Neue Light"/>
          <w:sz w:val="28"/>
          <w:szCs w:val="28"/>
        </w:rPr>
        <w:t xml:space="preserve">Modules. For detailed information about what’s required for each Module, visit </w:t>
      </w:r>
      <w:proofErr w:type="spellStart"/>
      <w:r>
        <w:rPr>
          <w:rFonts w:ascii="Helvetica Neue Light" w:hAnsi="Helvetica Neue Light"/>
          <w:sz w:val="28"/>
          <w:szCs w:val="28"/>
        </w:rPr>
        <w:t>iCollege</w:t>
      </w:r>
      <w:proofErr w:type="spellEnd"/>
      <w:r>
        <w:rPr>
          <w:rFonts w:ascii="Helvetica Neue Light" w:hAnsi="Helvetica Neue Light"/>
          <w:sz w:val="28"/>
          <w:szCs w:val="28"/>
        </w:rPr>
        <w:t xml:space="preserve"> and check out the Module Introductions. </w:t>
      </w:r>
    </w:p>
    <w:p w14:paraId="3309FAA3" w14:textId="77777777" w:rsidR="00F73D34" w:rsidRDefault="00F73D34" w:rsidP="00F73D34">
      <w:pPr>
        <w:pStyle w:val="Body2"/>
        <w:rPr>
          <w:rFonts w:ascii="Helvetica Neue Light" w:eastAsia="Helvetica Neue Light" w:hAnsi="Helvetica Neue Light" w:cs="Helvetica Neue Light"/>
          <w:sz w:val="28"/>
          <w:szCs w:val="28"/>
        </w:rPr>
      </w:pPr>
    </w:p>
    <w:p w14:paraId="20E12126" w14:textId="260F29DF" w:rsidR="00F73D34" w:rsidRDefault="00F73D34" w:rsidP="00F73D34">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 xml:space="preserve">So, how much time do you need to spend working on this course? Well, since this is a 3-Credit Hour course GSU recommends that you spend around </w:t>
      </w:r>
      <w:r>
        <w:rPr>
          <w:b/>
          <w:bCs/>
          <w:sz w:val="28"/>
          <w:szCs w:val="28"/>
        </w:rPr>
        <w:t>3 hours or more per scheduled class session</w:t>
      </w:r>
      <w:r>
        <w:rPr>
          <w:rFonts w:ascii="Helvetica Neue Light" w:hAnsi="Helvetica Neue Light"/>
          <w:sz w:val="28"/>
          <w:szCs w:val="28"/>
        </w:rPr>
        <w:t xml:space="preserve"> interacting with readings, videos, and other sorts of content and </w:t>
      </w:r>
      <w:r>
        <w:rPr>
          <w:b/>
          <w:bCs/>
          <w:sz w:val="28"/>
          <w:szCs w:val="28"/>
        </w:rPr>
        <w:t>then 3 hours per credit hour per class session</w:t>
      </w:r>
      <w:r>
        <w:rPr>
          <w:rFonts w:ascii="Helvetica Neue Light" w:hAnsi="Helvetica Neue Light"/>
          <w:sz w:val="28"/>
          <w:szCs w:val="28"/>
        </w:rPr>
        <w:t xml:space="preserve"> completing activities and assessments.  </w:t>
      </w:r>
    </w:p>
    <w:p w14:paraId="476C6FF0" w14:textId="77777777" w:rsidR="00FD05DC" w:rsidRDefault="00FD05DC" w:rsidP="00F73D34">
      <w:pPr>
        <w:pStyle w:val="Heading"/>
        <w:jc w:val="center"/>
      </w:pPr>
    </w:p>
    <w:p w14:paraId="77C171CA" w14:textId="32AA397E" w:rsidR="00F73D34" w:rsidRDefault="00F73D34" w:rsidP="00F73D34">
      <w:pPr>
        <w:pStyle w:val="Heading"/>
        <w:jc w:val="center"/>
      </w:pPr>
      <w:r>
        <w:t>Please talk to your instructor and your advisor before withdrawing from this course. We care about your success and are here to discuss your options with you.</w:t>
      </w:r>
    </w:p>
    <w:p w14:paraId="53373B0F" w14:textId="77777777" w:rsidR="00F73D34" w:rsidRDefault="00F73D34" w:rsidP="00F73D34">
      <w:pPr>
        <w:pStyle w:val="Body2"/>
        <w:rPr>
          <w:rFonts w:ascii="Helvetica Neue Light" w:eastAsia="Helvetica Neue Light" w:hAnsi="Helvetica Neue Light" w:cs="Helvetica Neue Light"/>
          <w:sz w:val="28"/>
          <w:szCs w:val="28"/>
        </w:rPr>
      </w:pPr>
    </w:p>
    <w:p w14:paraId="65D40370" w14:textId="77777777" w:rsidR="00DC0B5D" w:rsidRDefault="00DC0B5D">
      <w:pPr>
        <w:rPr>
          <w:rFonts w:asciiTheme="majorHAnsi" w:eastAsiaTheme="majorEastAsia" w:hAnsiTheme="majorHAnsi" w:cstheme="majorBidi"/>
          <w:b/>
          <w:bCs/>
          <w:caps/>
          <w:color w:val="4F81BD" w:themeColor="accent1"/>
          <w:sz w:val="26"/>
          <w:szCs w:val="26"/>
        </w:rPr>
      </w:pPr>
      <w:r>
        <w:br w:type="page"/>
      </w:r>
    </w:p>
    <w:p w14:paraId="0633D41F" w14:textId="0F23A740" w:rsidR="003371DB" w:rsidRDefault="003371DB" w:rsidP="006940BF">
      <w:pPr>
        <w:pStyle w:val="Heading2"/>
      </w:pPr>
      <w:r>
        <w:lastRenderedPageBreak/>
        <w:t>Class Schedule and Assignments, readings and Activities</w:t>
      </w:r>
    </w:p>
    <w:tbl>
      <w:tblPr>
        <w:tblStyle w:val="TableGrid"/>
        <w:tblW w:w="11310" w:type="dxa"/>
        <w:jc w:val="center"/>
        <w:tblCellMar>
          <w:left w:w="0" w:type="dxa"/>
          <w:right w:w="0" w:type="dxa"/>
        </w:tblCellMar>
        <w:tblLook w:val="04A0" w:firstRow="1" w:lastRow="0" w:firstColumn="1" w:lastColumn="0" w:noHBand="0" w:noVBand="1"/>
      </w:tblPr>
      <w:tblGrid>
        <w:gridCol w:w="1437"/>
        <w:gridCol w:w="1437"/>
        <w:gridCol w:w="2742"/>
        <w:gridCol w:w="2967"/>
        <w:gridCol w:w="2727"/>
      </w:tblGrid>
      <w:tr w:rsidR="00693A16" w:rsidRPr="00D6154D" w14:paraId="1690BF71" w14:textId="72AF5A76" w:rsidTr="00EC30EE">
        <w:trPr>
          <w:trHeight w:val="442"/>
          <w:tblHeader/>
          <w:jc w:val="center"/>
        </w:trPr>
        <w:tc>
          <w:tcPr>
            <w:tcW w:w="143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E79A80" w14:textId="161DAFDA" w:rsidR="00693A16" w:rsidRDefault="00693A16" w:rsidP="00693A16">
            <w:pPr>
              <w:keepNext/>
              <w:keepLines/>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Date</w:t>
            </w:r>
            <w:r w:rsidR="00905BFC">
              <w:rPr>
                <w:rFonts w:asciiTheme="minorHAnsi" w:hAnsiTheme="minorHAnsi" w:cstheme="minorHAnsi"/>
                <w:b/>
                <w:color w:val="FFFFFF" w:themeColor="background1"/>
                <w:sz w:val="20"/>
                <w:szCs w:val="20"/>
              </w:rPr>
              <w:t>s</w:t>
            </w:r>
          </w:p>
        </w:tc>
        <w:tc>
          <w:tcPr>
            <w:tcW w:w="14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05D9D86" w14:textId="45FAAC54" w:rsidR="00693A16" w:rsidRPr="00D6154D" w:rsidRDefault="00693A16" w:rsidP="00693A16">
            <w:pPr>
              <w:keepNext/>
              <w:keepLines/>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Module/Theme</w:t>
            </w:r>
          </w:p>
        </w:tc>
        <w:tc>
          <w:tcPr>
            <w:tcW w:w="274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Mar>
              <w:top w:w="115" w:type="dxa"/>
              <w:left w:w="115" w:type="dxa"/>
              <w:bottom w:w="115" w:type="dxa"/>
              <w:right w:w="115" w:type="dxa"/>
            </w:tcMar>
            <w:vAlign w:val="center"/>
          </w:tcPr>
          <w:p w14:paraId="5184F2CA" w14:textId="77777777" w:rsidR="00693A16" w:rsidRPr="00D6154D" w:rsidRDefault="00693A16" w:rsidP="00693A16">
            <w:pPr>
              <w:keepNext/>
              <w:keepLines/>
              <w:jc w:val="center"/>
              <w:rPr>
                <w:rFonts w:asciiTheme="minorHAnsi" w:hAnsiTheme="minorHAnsi" w:cstheme="minorHAnsi"/>
                <w:b/>
                <w:color w:val="FFFFFF" w:themeColor="background1"/>
                <w:sz w:val="20"/>
                <w:szCs w:val="20"/>
              </w:rPr>
            </w:pPr>
            <w:r w:rsidRPr="00D6154D">
              <w:rPr>
                <w:rFonts w:asciiTheme="minorHAnsi" w:hAnsiTheme="minorHAnsi" w:cstheme="minorHAnsi"/>
                <w:b/>
                <w:color w:val="FFFFFF" w:themeColor="background1"/>
                <w:sz w:val="20"/>
                <w:szCs w:val="20"/>
              </w:rPr>
              <w:t>Topics</w:t>
            </w:r>
          </w:p>
        </w:tc>
        <w:tc>
          <w:tcPr>
            <w:tcW w:w="29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Mar>
              <w:top w:w="115" w:type="dxa"/>
              <w:left w:w="115" w:type="dxa"/>
              <w:bottom w:w="115" w:type="dxa"/>
              <w:right w:w="115" w:type="dxa"/>
            </w:tcMar>
            <w:vAlign w:val="center"/>
          </w:tcPr>
          <w:p w14:paraId="74630A58" w14:textId="6B2A6CFB" w:rsidR="00693A16" w:rsidRPr="00D6154D" w:rsidRDefault="00693A16" w:rsidP="00693A16">
            <w:pPr>
              <w:keepNext/>
              <w:keepLines/>
              <w:jc w:val="center"/>
              <w:rPr>
                <w:rFonts w:asciiTheme="minorHAnsi" w:hAnsiTheme="minorHAnsi" w:cstheme="minorHAnsi"/>
                <w:b/>
                <w:color w:val="FFFFFF" w:themeColor="background1"/>
                <w:sz w:val="20"/>
                <w:szCs w:val="20"/>
              </w:rPr>
            </w:pPr>
            <w:r w:rsidRPr="00D6154D">
              <w:rPr>
                <w:rFonts w:asciiTheme="minorHAnsi" w:hAnsiTheme="minorHAnsi" w:cstheme="minorHAnsi"/>
                <w:b/>
                <w:color w:val="FFFFFF" w:themeColor="background1"/>
                <w:sz w:val="20"/>
                <w:szCs w:val="20"/>
              </w:rPr>
              <w:t>Assigned Content</w:t>
            </w:r>
          </w:p>
        </w:tc>
        <w:tc>
          <w:tcPr>
            <w:tcW w:w="2727" w:type="dxa"/>
            <w:tcBorders>
              <w:left w:val="single" w:sz="4" w:space="0" w:color="auto"/>
              <w:bottom w:val="single" w:sz="4" w:space="0" w:color="auto"/>
            </w:tcBorders>
            <w:shd w:val="clear" w:color="auto" w:fill="808080" w:themeFill="background1" w:themeFillShade="80"/>
            <w:vAlign w:val="center"/>
          </w:tcPr>
          <w:p w14:paraId="4C2E4845" w14:textId="24F22396" w:rsidR="00693A16" w:rsidRPr="00D6154D" w:rsidRDefault="00693A16" w:rsidP="00693A16">
            <w:pPr>
              <w:keepNext/>
              <w:keepLines/>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 xml:space="preserve">Assessments </w:t>
            </w:r>
          </w:p>
        </w:tc>
      </w:tr>
      <w:tr w:rsidR="00693A16" w:rsidRPr="00B812F6" w14:paraId="3D9D154A" w14:textId="26974C05" w:rsidTr="00EC30EE">
        <w:trPr>
          <w:trHeight w:val="1054"/>
          <w:jc w:val="center"/>
        </w:trPr>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72F7FA" w14:textId="77777777" w:rsidR="00693A16" w:rsidRPr="00B812F6" w:rsidRDefault="00693A16" w:rsidP="00693A16">
            <w:pPr>
              <w:jc w:val="center"/>
              <w:rPr>
                <w:rFonts w:asciiTheme="minorHAnsi" w:hAnsiTheme="minorHAnsi" w:cstheme="minorHAnsi"/>
                <w:sz w:val="20"/>
                <w:szCs w:val="20"/>
              </w:rPr>
            </w:pPr>
          </w:p>
          <w:p w14:paraId="1CA01A59" w14:textId="77777777"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Week </w:t>
            </w:r>
            <w:r w:rsidRPr="00B812F6">
              <w:rPr>
                <w:rFonts w:asciiTheme="minorHAnsi" w:hAnsiTheme="minorHAnsi" w:cstheme="minorHAnsi"/>
                <w:sz w:val="20"/>
                <w:szCs w:val="20"/>
              </w:rPr>
              <w:t>1</w:t>
            </w:r>
          </w:p>
          <w:p w14:paraId="451F8ACB"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w:t>
            </w:r>
          </w:p>
          <w:p w14:paraId="661C6C01" w14:textId="4D4C36D3" w:rsidR="00693A16" w:rsidRDefault="00FC712F" w:rsidP="00693A16">
            <w:pPr>
              <w:jc w:val="center"/>
              <w:rPr>
                <w:rFonts w:asciiTheme="minorHAnsi" w:hAnsiTheme="minorHAnsi" w:cstheme="minorHAnsi"/>
                <w:sz w:val="20"/>
                <w:szCs w:val="20"/>
              </w:rPr>
            </w:pPr>
            <w:r>
              <w:rPr>
                <w:rFonts w:asciiTheme="minorHAnsi" w:hAnsiTheme="minorHAnsi" w:cstheme="minorHAnsi"/>
                <w:sz w:val="20"/>
                <w:szCs w:val="20"/>
              </w:rPr>
              <w:t>Aug. 24</w:t>
            </w:r>
          </w:p>
          <w:p w14:paraId="13BCF898" w14:textId="53998B80" w:rsidR="008F12EC" w:rsidRDefault="008F12EC" w:rsidP="008F12EC">
            <w:pPr>
              <w:rPr>
                <w:rFonts w:asciiTheme="minorHAnsi" w:hAnsiTheme="minorHAnsi" w:cstheme="minorHAnsi"/>
                <w:sz w:val="20"/>
                <w:szCs w:val="20"/>
              </w:rPr>
            </w:pPr>
          </w:p>
          <w:p w14:paraId="448994C0" w14:textId="58A0DA21" w:rsidR="008F12EC" w:rsidRDefault="008F12EC" w:rsidP="00693A16">
            <w:pPr>
              <w:jc w:val="center"/>
              <w:rPr>
                <w:rFonts w:asciiTheme="minorHAnsi" w:hAnsiTheme="minorHAnsi" w:cstheme="minorHAnsi"/>
                <w:sz w:val="20"/>
                <w:szCs w:val="20"/>
              </w:rPr>
            </w:pPr>
            <w:r>
              <w:rPr>
                <w:rFonts w:asciiTheme="minorHAnsi" w:hAnsiTheme="minorHAnsi" w:cstheme="minorHAnsi"/>
                <w:sz w:val="20"/>
                <w:szCs w:val="20"/>
              </w:rPr>
              <w:t>Work at your own pace and time</w:t>
            </w:r>
          </w:p>
          <w:p w14:paraId="1D9B8925"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5CF0FB" w14:textId="1E61FE16" w:rsidR="00693A16" w:rsidRDefault="00693A16" w:rsidP="009062ED">
            <w:pPr>
              <w:jc w:val="center"/>
              <w:rPr>
                <w:rFonts w:asciiTheme="minorHAnsi" w:hAnsiTheme="minorHAnsi" w:cstheme="minorHAnsi"/>
                <w:sz w:val="20"/>
                <w:szCs w:val="20"/>
              </w:rPr>
            </w:pPr>
            <w:r>
              <w:rPr>
                <w:rFonts w:asciiTheme="minorHAnsi" w:hAnsiTheme="minorHAnsi" w:cstheme="minorHAnsi"/>
                <w:sz w:val="20"/>
                <w:szCs w:val="20"/>
              </w:rPr>
              <w:t xml:space="preserve">Entrepreneurship Today </w:t>
            </w:r>
          </w:p>
          <w:p w14:paraId="6DC28C18" w14:textId="77777777" w:rsidR="00693A16" w:rsidRDefault="00693A16" w:rsidP="00693A16">
            <w:pPr>
              <w:jc w:val="center"/>
              <w:rPr>
                <w:rFonts w:asciiTheme="minorHAnsi" w:hAnsiTheme="minorHAnsi" w:cstheme="minorHAnsi"/>
                <w:sz w:val="20"/>
                <w:szCs w:val="20"/>
              </w:rPr>
            </w:pPr>
          </w:p>
          <w:p w14:paraId="10F75076" w14:textId="2F466B06"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w:t>
            </w:r>
            <w:r w:rsidR="009062ED">
              <w:rPr>
                <w:rFonts w:asciiTheme="minorHAnsi" w:hAnsiTheme="minorHAnsi" w:cstheme="minorHAnsi"/>
                <w:sz w:val="20"/>
                <w:szCs w:val="20"/>
              </w:rPr>
              <w:t xml:space="preserve"> 1</w:t>
            </w:r>
          </w:p>
        </w:tc>
        <w:tc>
          <w:tcPr>
            <w:tcW w:w="2742"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56D996A6" w14:textId="77777777"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Introduction to the course</w:t>
            </w:r>
          </w:p>
          <w:p w14:paraId="74753871" w14:textId="77777777"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Why be an entrepreneur?</w:t>
            </w:r>
          </w:p>
          <w:p w14:paraId="50033498" w14:textId="77777777" w:rsidR="00693A16" w:rsidRPr="00E45BDE" w:rsidRDefault="00693A16" w:rsidP="00693A16">
            <w:pPr>
              <w:pStyle w:val="ListParagraph"/>
              <w:numPr>
                <w:ilvl w:val="0"/>
                <w:numId w:val="4"/>
              </w:numPr>
              <w:spacing w:before="0" w:after="0"/>
              <w:ind w:left="65" w:hanging="180"/>
              <w:rPr>
                <w:rFonts w:asciiTheme="minorHAnsi" w:hAnsiTheme="minorHAnsi" w:cstheme="minorHAnsi"/>
                <w:sz w:val="20"/>
                <w:szCs w:val="20"/>
              </w:rPr>
            </w:pPr>
            <w:r w:rsidRPr="00E45BDE">
              <w:rPr>
                <w:rFonts w:asciiTheme="minorHAnsi" w:hAnsiTheme="minorHAnsi" w:cstheme="minorHAnsi"/>
                <w:sz w:val="20"/>
                <w:szCs w:val="20"/>
              </w:rPr>
              <w:t>What is an entrepreneur?</w:t>
            </w:r>
          </w:p>
          <w:p w14:paraId="26059AA4" w14:textId="2689E54A"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Can entrepreneurship be learned?</w:t>
            </w:r>
          </w:p>
          <w:p w14:paraId="0644EDFF" w14:textId="77777777" w:rsidR="00693A1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Entrepreneurial State of Mind</w:t>
            </w:r>
          </w:p>
          <w:p w14:paraId="7973C749" w14:textId="2CB9A8D7"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Personality type</w:t>
            </w:r>
          </w:p>
        </w:tc>
        <w:tc>
          <w:tcPr>
            <w:tcW w:w="2967"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173836BE" w14:textId="408DAF49" w:rsidR="00905BFC" w:rsidRDefault="00905BFC" w:rsidP="00905BFC">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Read:</w:t>
            </w:r>
          </w:p>
          <w:p w14:paraId="07261B79" w14:textId="26F81B33" w:rsidR="00693A16" w:rsidRDefault="00905BFC"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1.1</w:t>
            </w:r>
          </w:p>
          <w:p w14:paraId="4F448D29" w14:textId="1424760A" w:rsidR="00905BFC" w:rsidRPr="009062ED" w:rsidRDefault="00905BFC" w:rsidP="009062ED">
            <w:pPr>
              <w:rPr>
                <w:rFonts w:asciiTheme="minorHAnsi" w:hAnsiTheme="minorHAnsi" w:cstheme="minorHAnsi"/>
                <w:bCs/>
                <w:sz w:val="20"/>
                <w:szCs w:val="20"/>
              </w:rPr>
            </w:pPr>
          </w:p>
          <w:p w14:paraId="424B683B" w14:textId="41A06B65" w:rsidR="0037443E" w:rsidRDefault="0037443E" w:rsidP="00905BF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“Welcome” module and syllabus</w:t>
            </w:r>
          </w:p>
          <w:p w14:paraId="72A27CD1" w14:textId="39EC362D" w:rsidR="00905BFC" w:rsidRPr="009062ED" w:rsidRDefault="00905BFC" w:rsidP="009062ED">
            <w:pPr>
              <w:rPr>
                <w:rFonts w:asciiTheme="minorHAnsi" w:hAnsiTheme="minorHAnsi" w:cstheme="minorHAnsi"/>
                <w:bCs/>
                <w:sz w:val="20"/>
                <w:szCs w:val="20"/>
              </w:rPr>
            </w:pPr>
            <w:r>
              <w:rPr>
                <w:rFonts w:asciiTheme="minorHAnsi" w:hAnsiTheme="minorHAnsi" w:cstheme="minorHAnsi"/>
                <w:bCs/>
                <w:sz w:val="20"/>
                <w:szCs w:val="20"/>
              </w:rPr>
              <w:t>Watch:</w:t>
            </w:r>
          </w:p>
          <w:p w14:paraId="7ECDF0D5" w14:textId="3A79385F" w:rsidR="00905BFC" w:rsidRPr="00905BFC" w:rsidRDefault="00905BFC" w:rsidP="00905BF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Link to learning Coastal tractor video</w:t>
            </w:r>
          </w:p>
        </w:tc>
        <w:tc>
          <w:tcPr>
            <w:tcW w:w="2727" w:type="dxa"/>
            <w:tcBorders>
              <w:left w:val="single" w:sz="4" w:space="0" w:color="auto"/>
            </w:tcBorders>
            <w:shd w:val="clear" w:color="auto" w:fill="DBE5F1" w:themeFill="accent1" w:themeFillTint="33"/>
          </w:tcPr>
          <w:p w14:paraId="27673317" w14:textId="3323AFAE" w:rsidR="00693A16" w:rsidRDefault="00905BFC" w:rsidP="00693A16">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Assignment: Personality assessment (CTC) assignment</w:t>
            </w:r>
          </w:p>
          <w:p w14:paraId="391C800B" w14:textId="0788BC26" w:rsidR="00905BFC" w:rsidRDefault="00905BFC" w:rsidP="00693A16">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Discussion board: Introduction welcome post</w:t>
            </w:r>
          </w:p>
          <w:p w14:paraId="1DF2FB69" w14:textId="77777777" w:rsidR="00520DAA" w:rsidRDefault="00520DAA" w:rsidP="008F12EC">
            <w:pPr>
              <w:rPr>
                <w:rFonts w:asciiTheme="minorHAnsi" w:hAnsiTheme="minorHAnsi" w:cstheme="minorHAnsi"/>
                <w:sz w:val="20"/>
                <w:szCs w:val="20"/>
              </w:rPr>
            </w:pPr>
          </w:p>
          <w:p w14:paraId="154C2433" w14:textId="2B41FF7C" w:rsidR="008F12EC" w:rsidRPr="008F12EC" w:rsidRDefault="00520DAA" w:rsidP="008F12EC">
            <w:pPr>
              <w:rPr>
                <w:rFonts w:asciiTheme="minorHAnsi" w:hAnsiTheme="minorHAnsi" w:cstheme="minorHAnsi"/>
                <w:sz w:val="20"/>
                <w:szCs w:val="20"/>
              </w:rPr>
            </w:pPr>
            <w:r>
              <w:rPr>
                <w:rFonts w:asciiTheme="minorHAnsi" w:hAnsiTheme="minorHAnsi" w:cstheme="minorHAnsi"/>
                <w:sz w:val="20"/>
                <w:szCs w:val="20"/>
              </w:rPr>
              <w:t>Assignments due 11:59 p.m. Sunday August 30th</w:t>
            </w:r>
          </w:p>
        </w:tc>
      </w:tr>
      <w:tr w:rsidR="00312935" w:rsidRPr="00B812F6" w14:paraId="15742C47" w14:textId="77777777" w:rsidTr="00EC30EE">
        <w:trPr>
          <w:trHeight w:val="1054"/>
          <w:jc w:val="center"/>
        </w:trPr>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2A7AC4F" w14:textId="7520F87C" w:rsidR="00312935" w:rsidRPr="00B812F6" w:rsidRDefault="00312935" w:rsidP="00312935">
            <w:pPr>
              <w:jc w:val="center"/>
              <w:rPr>
                <w:rFonts w:asciiTheme="minorHAnsi" w:hAnsiTheme="minorHAnsi" w:cstheme="minorHAnsi"/>
                <w:sz w:val="20"/>
                <w:szCs w:val="20"/>
              </w:rPr>
            </w:pPr>
            <w:r>
              <w:rPr>
                <w:rFonts w:asciiTheme="minorHAnsi" w:hAnsiTheme="minorHAnsi" w:cstheme="minorHAnsi"/>
                <w:sz w:val="20"/>
                <w:szCs w:val="20"/>
              </w:rPr>
              <w:t>Week</w:t>
            </w:r>
            <w:r w:rsidRPr="00B812F6">
              <w:rPr>
                <w:rFonts w:asciiTheme="minorHAnsi" w:hAnsiTheme="minorHAnsi" w:cstheme="minorHAnsi"/>
                <w:sz w:val="20"/>
                <w:szCs w:val="20"/>
              </w:rPr>
              <w:t xml:space="preserve"> </w:t>
            </w:r>
            <w:r>
              <w:rPr>
                <w:rFonts w:asciiTheme="minorHAnsi" w:hAnsiTheme="minorHAnsi" w:cstheme="minorHAnsi"/>
                <w:sz w:val="20"/>
                <w:szCs w:val="20"/>
              </w:rPr>
              <w:t>2</w:t>
            </w:r>
          </w:p>
          <w:p w14:paraId="758A08CB" w14:textId="77777777" w:rsidR="00312935" w:rsidRDefault="00312935" w:rsidP="00312935">
            <w:pPr>
              <w:jc w:val="center"/>
              <w:rPr>
                <w:rFonts w:asciiTheme="minorHAnsi" w:hAnsiTheme="minorHAnsi" w:cstheme="minorHAnsi"/>
                <w:sz w:val="20"/>
                <w:szCs w:val="20"/>
              </w:rPr>
            </w:pPr>
            <w:r>
              <w:rPr>
                <w:rFonts w:asciiTheme="minorHAnsi" w:hAnsiTheme="minorHAnsi" w:cstheme="minorHAnsi"/>
                <w:sz w:val="20"/>
                <w:szCs w:val="20"/>
              </w:rPr>
              <w:t>Week of</w:t>
            </w:r>
          </w:p>
          <w:p w14:paraId="4B80597F" w14:textId="7A623CC7" w:rsidR="00312935" w:rsidRDefault="00312935" w:rsidP="00312935">
            <w:pPr>
              <w:jc w:val="center"/>
              <w:rPr>
                <w:rFonts w:asciiTheme="minorHAnsi" w:hAnsiTheme="minorHAnsi" w:cstheme="minorHAnsi"/>
                <w:sz w:val="20"/>
                <w:szCs w:val="20"/>
              </w:rPr>
            </w:pPr>
            <w:r>
              <w:rPr>
                <w:rFonts w:asciiTheme="minorHAnsi" w:hAnsiTheme="minorHAnsi" w:cstheme="minorHAnsi"/>
                <w:sz w:val="20"/>
                <w:szCs w:val="20"/>
              </w:rPr>
              <w:t>Aug. 31</w:t>
            </w:r>
          </w:p>
          <w:p w14:paraId="15F63063" w14:textId="77777777" w:rsidR="00312935" w:rsidRPr="00B812F6" w:rsidRDefault="00312935" w:rsidP="00312935">
            <w:pPr>
              <w:jc w:val="center"/>
              <w:rPr>
                <w:rFonts w:asciiTheme="minorHAnsi" w:hAnsiTheme="minorHAnsi" w:cstheme="minorHAnsi"/>
                <w:sz w:val="20"/>
                <w:szCs w:val="20"/>
              </w:rPr>
            </w:pPr>
          </w:p>
          <w:p w14:paraId="45DC5EE9" w14:textId="20AAF1E0" w:rsidR="00312935" w:rsidRPr="00B812F6" w:rsidRDefault="00312935" w:rsidP="00312935">
            <w:pPr>
              <w:jc w:val="center"/>
              <w:rPr>
                <w:rFonts w:asciiTheme="minorHAnsi" w:hAnsiTheme="minorHAnsi" w:cstheme="minorHAnsi"/>
                <w:sz w:val="20"/>
                <w:szCs w:val="20"/>
              </w:rPr>
            </w:pPr>
            <w:r>
              <w:rPr>
                <w:rFonts w:asciiTheme="minorHAnsi" w:hAnsiTheme="minorHAnsi" w:cstheme="minorHAnsi"/>
                <w:b/>
                <w:sz w:val="20"/>
                <w:szCs w:val="20"/>
              </w:rPr>
              <w:t>Class will meet  on Zoom</w:t>
            </w:r>
          </w:p>
        </w:tc>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0DE2C9" w14:textId="77777777" w:rsidR="00312935" w:rsidRDefault="00312935" w:rsidP="00312935">
            <w:pPr>
              <w:jc w:val="center"/>
              <w:rPr>
                <w:rFonts w:asciiTheme="minorHAnsi" w:hAnsiTheme="minorHAnsi" w:cstheme="minorHAnsi"/>
                <w:sz w:val="20"/>
                <w:szCs w:val="20"/>
              </w:rPr>
            </w:pPr>
            <w:r w:rsidRPr="00931894">
              <w:rPr>
                <w:rFonts w:asciiTheme="minorHAnsi" w:hAnsiTheme="minorHAnsi" w:cstheme="minorHAnsi"/>
                <w:b/>
                <w:sz w:val="20"/>
                <w:szCs w:val="20"/>
              </w:rPr>
              <w:t>F</w:t>
            </w:r>
            <w:r>
              <w:rPr>
                <w:rFonts w:asciiTheme="minorHAnsi" w:hAnsiTheme="minorHAnsi" w:cstheme="minorHAnsi"/>
                <w:sz w:val="20"/>
                <w:szCs w:val="20"/>
              </w:rPr>
              <w:t>irst</w:t>
            </w:r>
          </w:p>
          <w:p w14:paraId="04C20CA5" w14:textId="77777777" w:rsidR="00312935" w:rsidRDefault="00312935" w:rsidP="00312935">
            <w:pPr>
              <w:jc w:val="center"/>
              <w:rPr>
                <w:rFonts w:asciiTheme="minorHAnsi" w:hAnsiTheme="minorHAnsi" w:cstheme="minorHAnsi"/>
                <w:sz w:val="20"/>
                <w:szCs w:val="20"/>
              </w:rPr>
            </w:pPr>
            <w:r w:rsidRPr="00931894">
              <w:rPr>
                <w:rFonts w:asciiTheme="minorHAnsi" w:hAnsiTheme="minorHAnsi" w:cstheme="minorHAnsi"/>
                <w:b/>
                <w:sz w:val="20"/>
                <w:szCs w:val="20"/>
              </w:rPr>
              <w:t>A</w:t>
            </w:r>
            <w:r>
              <w:rPr>
                <w:rFonts w:asciiTheme="minorHAnsi" w:hAnsiTheme="minorHAnsi" w:cstheme="minorHAnsi"/>
                <w:sz w:val="20"/>
                <w:szCs w:val="20"/>
              </w:rPr>
              <w:t>ttempt</w:t>
            </w:r>
          </w:p>
          <w:p w14:paraId="236BBE54" w14:textId="77777777" w:rsidR="00312935" w:rsidRDefault="00312935" w:rsidP="00312935">
            <w:pPr>
              <w:jc w:val="center"/>
              <w:rPr>
                <w:rFonts w:asciiTheme="minorHAnsi" w:hAnsiTheme="minorHAnsi" w:cstheme="minorHAnsi"/>
                <w:sz w:val="20"/>
                <w:szCs w:val="20"/>
              </w:rPr>
            </w:pPr>
            <w:r w:rsidRPr="00931894">
              <w:rPr>
                <w:rFonts w:asciiTheme="minorHAnsi" w:hAnsiTheme="minorHAnsi" w:cstheme="minorHAnsi"/>
                <w:b/>
                <w:sz w:val="20"/>
                <w:szCs w:val="20"/>
              </w:rPr>
              <w:t>I</w:t>
            </w:r>
            <w:r>
              <w:rPr>
                <w:rFonts w:asciiTheme="minorHAnsi" w:hAnsiTheme="minorHAnsi" w:cstheme="minorHAnsi"/>
                <w:sz w:val="20"/>
                <w:szCs w:val="20"/>
              </w:rPr>
              <w:t>n</w:t>
            </w:r>
          </w:p>
          <w:p w14:paraId="777172AE" w14:textId="77777777" w:rsidR="00312935" w:rsidRDefault="00312935" w:rsidP="00312935">
            <w:pPr>
              <w:jc w:val="center"/>
              <w:rPr>
                <w:rFonts w:asciiTheme="minorHAnsi" w:hAnsiTheme="minorHAnsi" w:cstheme="minorHAnsi"/>
                <w:sz w:val="20"/>
                <w:szCs w:val="20"/>
              </w:rPr>
            </w:pPr>
            <w:r w:rsidRPr="00931894">
              <w:rPr>
                <w:rFonts w:asciiTheme="minorHAnsi" w:hAnsiTheme="minorHAnsi" w:cstheme="minorHAnsi"/>
                <w:b/>
                <w:sz w:val="20"/>
                <w:szCs w:val="20"/>
              </w:rPr>
              <w:t>L</w:t>
            </w:r>
            <w:r>
              <w:rPr>
                <w:rFonts w:asciiTheme="minorHAnsi" w:hAnsiTheme="minorHAnsi" w:cstheme="minorHAnsi"/>
                <w:sz w:val="20"/>
                <w:szCs w:val="20"/>
              </w:rPr>
              <w:t>earning</w:t>
            </w:r>
          </w:p>
          <w:p w14:paraId="56497911" w14:textId="77777777" w:rsidR="00312935" w:rsidRDefault="00312935" w:rsidP="00312935">
            <w:pPr>
              <w:jc w:val="center"/>
              <w:rPr>
                <w:rFonts w:asciiTheme="minorHAnsi" w:hAnsiTheme="minorHAnsi" w:cstheme="minorHAnsi"/>
                <w:sz w:val="20"/>
                <w:szCs w:val="20"/>
              </w:rPr>
            </w:pPr>
          </w:p>
          <w:p w14:paraId="3231EE02" w14:textId="35306C81" w:rsidR="00312935" w:rsidRDefault="00312935" w:rsidP="00312935">
            <w:pPr>
              <w:jc w:val="center"/>
              <w:rPr>
                <w:rFonts w:asciiTheme="minorHAnsi" w:hAnsiTheme="minorHAnsi" w:cstheme="minorHAnsi"/>
                <w:sz w:val="20"/>
                <w:szCs w:val="20"/>
              </w:rPr>
            </w:pPr>
            <w:r>
              <w:rPr>
                <w:rFonts w:asciiTheme="minorHAnsi" w:hAnsiTheme="minorHAnsi" w:cstheme="minorHAnsi"/>
                <w:sz w:val="20"/>
                <w:szCs w:val="20"/>
              </w:rPr>
              <w:t>Module 2</w:t>
            </w:r>
          </w:p>
        </w:tc>
        <w:tc>
          <w:tcPr>
            <w:tcW w:w="2742"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7F44294F" w14:textId="77777777" w:rsidR="00312935" w:rsidRPr="005F61DA" w:rsidRDefault="00312935" w:rsidP="00312935">
            <w:pPr>
              <w:pStyle w:val="ListParagraph"/>
              <w:numPr>
                <w:ilvl w:val="0"/>
                <w:numId w:val="4"/>
              </w:numPr>
              <w:spacing w:before="0" w:after="0"/>
              <w:ind w:left="65" w:hanging="180"/>
              <w:rPr>
                <w:rFonts w:asciiTheme="minorHAnsi" w:hAnsiTheme="minorHAnsi" w:cstheme="minorHAnsi"/>
                <w:b/>
                <w:bCs/>
                <w:sz w:val="20"/>
                <w:szCs w:val="20"/>
                <w:highlight w:val="yellow"/>
              </w:rPr>
            </w:pPr>
            <w:r w:rsidRPr="005F61DA">
              <w:rPr>
                <w:rFonts w:asciiTheme="minorHAnsi" w:hAnsiTheme="minorHAnsi" w:cstheme="minorHAnsi"/>
                <w:b/>
                <w:bCs/>
                <w:sz w:val="20"/>
                <w:szCs w:val="20"/>
                <w:highlight w:val="yellow"/>
              </w:rPr>
              <w:t>Why do so many startups fail?</w:t>
            </w:r>
          </w:p>
          <w:p w14:paraId="74F1BCCC" w14:textId="77777777" w:rsidR="00312935" w:rsidRPr="00B812F6" w:rsidRDefault="00312935" w:rsidP="00312935">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Entrepreneurship and failure</w:t>
            </w:r>
          </w:p>
          <w:p w14:paraId="78E4DD1C" w14:textId="77777777" w:rsidR="00312935" w:rsidRPr="00B812F6" w:rsidRDefault="00312935" w:rsidP="00312935">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The bar has been raised for startup entrepreneurs</w:t>
            </w:r>
          </w:p>
          <w:p w14:paraId="408482A4" w14:textId="77777777" w:rsidR="00312935" w:rsidRPr="00B812F6" w:rsidRDefault="00312935" w:rsidP="00312935">
            <w:pPr>
              <w:pStyle w:val="ListParagraph"/>
              <w:numPr>
                <w:ilvl w:val="0"/>
                <w:numId w:val="4"/>
              </w:numPr>
              <w:spacing w:before="0" w:after="0"/>
              <w:ind w:left="65" w:hanging="180"/>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7F0376E0" w14:textId="77777777" w:rsidR="00312935" w:rsidRPr="0083131D" w:rsidRDefault="00312935" w:rsidP="00312935">
            <w:pPr>
              <w:ind w:left="-115"/>
              <w:rPr>
                <w:rFonts w:asciiTheme="minorHAnsi" w:hAnsiTheme="minorHAnsi" w:cstheme="minorHAnsi"/>
                <w:bCs/>
                <w:sz w:val="20"/>
                <w:szCs w:val="20"/>
              </w:rPr>
            </w:pPr>
            <w:r>
              <w:rPr>
                <w:rFonts w:asciiTheme="minorHAnsi" w:hAnsiTheme="minorHAnsi" w:cstheme="minorHAnsi"/>
                <w:bCs/>
                <w:sz w:val="20"/>
                <w:szCs w:val="20"/>
              </w:rPr>
              <w:t xml:space="preserve">  </w:t>
            </w:r>
            <w:r w:rsidRPr="0083131D">
              <w:rPr>
                <w:rFonts w:asciiTheme="minorHAnsi" w:hAnsiTheme="minorHAnsi" w:cstheme="minorHAnsi"/>
                <w:bCs/>
                <w:sz w:val="20"/>
                <w:szCs w:val="20"/>
              </w:rPr>
              <w:t>Read</w:t>
            </w:r>
            <w:r>
              <w:rPr>
                <w:rFonts w:asciiTheme="minorHAnsi" w:hAnsiTheme="minorHAnsi" w:cstheme="minorHAnsi"/>
                <w:bCs/>
                <w:sz w:val="20"/>
                <w:szCs w:val="20"/>
              </w:rPr>
              <w:t>:</w:t>
            </w:r>
          </w:p>
          <w:p w14:paraId="42F46B62" w14:textId="77777777" w:rsidR="00312935" w:rsidRDefault="00312935" w:rsidP="00312935">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5.2 “What Can You Do?” box, “Top reasons small businesses fail”</w:t>
            </w:r>
          </w:p>
          <w:p w14:paraId="35C859C1" w14:textId="77777777" w:rsidR="00312935" w:rsidRDefault="00312935" w:rsidP="00312935">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Failure and entrepreneurial lessons from the popular press</w:t>
            </w:r>
          </w:p>
          <w:p w14:paraId="62282212" w14:textId="592EB5C5" w:rsidR="00312935" w:rsidRPr="00127B3E" w:rsidRDefault="00312935" w:rsidP="00312935">
            <w:pPr>
              <w:ind w:left="-115"/>
              <w:rPr>
                <w:rFonts w:asciiTheme="minorHAnsi" w:hAnsiTheme="minorHAnsi" w:cstheme="minorHAnsi"/>
                <w:b/>
                <w:sz w:val="20"/>
                <w:szCs w:val="20"/>
                <w:u w:val="single"/>
              </w:rPr>
            </w:pPr>
            <w:r w:rsidRPr="00127B3E">
              <w:rPr>
                <w:rFonts w:asciiTheme="minorHAnsi" w:hAnsiTheme="minorHAnsi" w:cstheme="minorHAnsi"/>
                <w:b/>
                <w:sz w:val="20"/>
                <w:szCs w:val="20"/>
                <w:u w:val="single"/>
              </w:rPr>
              <w:t>Watch</w:t>
            </w:r>
            <w:r w:rsidR="00127B3E" w:rsidRPr="00127B3E">
              <w:rPr>
                <w:rFonts w:asciiTheme="minorHAnsi" w:hAnsiTheme="minorHAnsi" w:cstheme="minorHAnsi"/>
                <w:b/>
                <w:sz w:val="20"/>
                <w:szCs w:val="20"/>
                <w:u w:val="single"/>
              </w:rPr>
              <w:t xml:space="preserve"> (BEFORE OUR CLASS MEETING)</w:t>
            </w:r>
            <w:r w:rsidRPr="00127B3E">
              <w:rPr>
                <w:rFonts w:asciiTheme="minorHAnsi" w:hAnsiTheme="minorHAnsi" w:cstheme="minorHAnsi"/>
                <w:b/>
                <w:sz w:val="20"/>
                <w:szCs w:val="20"/>
                <w:u w:val="single"/>
              </w:rPr>
              <w:t>:</w:t>
            </w:r>
          </w:p>
          <w:p w14:paraId="38AFE807" w14:textId="77777777" w:rsidR="00312935" w:rsidRDefault="00312935" w:rsidP="00312935">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Entrepreneurship and failure lecture videos</w:t>
            </w:r>
          </w:p>
          <w:p w14:paraId="3694A518" w14:textId="77777777" w:rsidR="00312935" w:rsidRDefault="00312935" w:rsidP="00312935">
            <w:pPr>
              <w:pStyle w:val="ListParagraph"/>
              <w:spacing w:before="0" w:after="0"/>
              <w:ind w:left="65"/>
              <w:rPr>
                <w:rFonts w:asciiTheme="minorHAnsi" w:hAnsiTheme="minorHAnsi" w:cstheme="minorHAnsi"/>
                <w:bCs/>
                <w:sz w:val="20"/>
                <w:szCs w:val="20"/>
              </w:rPr>
            </w:pPr>
          </w:p>
        </w:tc>
        <w:tc>
          <w:tcPr>
            <w:tcW w:w="2727" w:type="dxa"/>
            <w:tcBorders>
              <w:left w:val="single" w:sz="4" w:space="0" w:color="auto"/>
            </w:tcBorders>
            <w:shd w:val="clear" w:color="auto" w:fill="DBE5F1" w:themeFill="accent1" w:themeFillTint="33"/>
          </w:tcPr>
          <w:p w14:paraId="4F652610" w14:textId="77777777" w:rsidR="00312935" w:rsidRPr="009908F7" w:rsidRDefault="00312935" w:rsidP="00312935">
            <w:pPr>
              <w:rPr>
                <w:rFonts w:asciiTheme="minorHAnsi" w:hAnsiTheme="minorHAnsi" w:cstheme="minorHAnsi"/>
                <w:bCs/>
                <w:sz w:val="20"/>
                <w:szCs w:val="20"/>
              </w:rPr>
            </w:pPr>
          </w:p>
          <w:p w14:paraId="767225A0" w14:textId="474CD21F" w:rsidR="00312935" w:rsidRDefault="00312935" w:rsidP="00312935">
            <w:pPr>
              <w:pStyle w:val="ListParagraph"/>
              <w:numPr>
                <w:ilvl w:val="0"/>
                <w:numId w:val="4"/>
              </w:numPr>
              <w:spacing w:before="0" w:after="0"/>
              <w:ind w:left="179" w:hanging="179"/>
              <w:rPr>
                <w:rFonts w:asciiTheme="minorHAnsi" w:hAnsiTheme="minorHAnsi" w:cstheme="minorHAnsi"/>
                <w:bCs/>
                <w:sz w:val="20"/>
                <w:szCs w:val="20"/>
              </w:rPr>
            </w:pPr>
            <w:r>
              <w:rPr>
                <w:rFonts w:asciiTheme="minorHAnsi" w:hAnsiTheme="minorHAnsi" w:cstheme="minorHAnsi"/>
                <w:bCs/>
                <w:sz w:val="20"/>
                <w:szCs w:val="20"/>
              </w:rPr>
              <w:t>Learning Log: pre and post-reflections</w:t>
            </w:r>
            <w:r w:rsidR="00E45BDE">
              <w:rPr>
                <w:rFonts w:asciiTheme="minorHAnsi" w:hAnsiTheme="minorHAnsi" w:cstheme="minorHAnsi"/>
                <w:bCs/>
                <w:sz w:val="20"/>
                <w:szCs w:val="20"/>
              </w:rPr>
              <w:t xml:space="preserve"> (pre due Thursday; post due Sunday)</w:t>
            </w:r>
          </w:p>
          <w:p w14:paraId="7F8E698C" w14:textId="141A67F5" w:rsidR="00312935" w:rsidRDefault="00312935" w:rsidP="00312935">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bCs/>
                <w:sz w:val="20"/>
                <w:szCs w:val="20"/>
              </w:rPr>
              <w:t xml:space="preserve">Presentation:2-minute </w:t>
            </w:r>
            <w:proofErr w:type="spellStart"/>
            <w:r>
              <w:rPr>
                <w:rFonts w:asciiTheme="minorHAnsi" w:hAnsiTheme="minorHAnsi" w:cstheme="minorHAnsi"/>
                <w:bCs/>
                <w:sz w:val="20"/>
                <w:szCs w:val="20"/>
              </w:rPr>
              <w:t>Failfare</w:t>
            </w:r>
            <w:proofErr w:type="spellEnd"/>
            <w:r>
              <w:rPr>
                <w:rFonts w:asciiTheme="minorHAnsi" w:hAnsiTheme="minorHAnsi" w:cstheme="minorHAnsi"/>
                <w:bCs/>
                <w:sz w:val="20"/>
                <w:szCs w:val="20"/>
              </w:rPr>
              <w:t xml:space="preserve"> presentation made </w:t>
            </w:r>
            <w:r w:rsidRPr="0083131D">
              <w:rPr>
                <w:rFonts w:asciiTheme="minorHAnsi" w:hAnsiTheme="minorHAnsi" w:cstheme="minorHAnsi"/>
                <w:b/>
                <w:bCs/>
                <w:sz w:val="20"/>
                <w:szCs w:val="20"/>
              </w:rPr>
              <w:t>during class time</w:t>
            </w:r>
            <w:r>
              <w:rPr>
                <w:rFonts w:asciiTheme="minorHAnsi" w:hAnsiTheme="minorHAnsi" w:cstheme="minorHAnsi"/>
                <w:bCs/>
                <w:sz w:val="20"/>
                <w:szCs w:val="20"/>
              </w:rPr>
              <w:t xml:space="preserve"> on Zoom</w:t>
            </w:r>
          </w:p>
        </w:tc>
      </w:tr>
      <w:tr w:rsidR="00312935" w:rsidRPr="00B812F6" w14:paraId="111A1C92" w14:textId="77777777" w:rsidTr="00693A16">
        <w:trPr>
          <w:trHeight w:val="1468"/>
          <w:jc w:val="center"/>
        </w:trPr>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FB81A" w14:textId="237E3364" w:rsidR="00312935" w:rsidRDefault="00312935" w:rsidP="00312935">
            <w:pPr>
              <w:jc w:val="center"/>
              <w:rPr>
                <w:rFonts w:asciiTheme="minorHAnsi" w:hAnsiTheme="minorHAnsi" w:cstheme="minorHAnsi"/>
                <w:sz w:val="20"/>
                <w:szCs w:val="20"/>
              </w:rPr>
            </w:pPr>
            <w:r>
              <w:rPr>
                <w:rFonts w:asciiTheme="minorHAnsi" w:hAnsiTheme="minorHAnsi" w:cstheme="minorHAnsi"/>
                <w:sz w:val="20"/>
                <w:szCs w:val="20"/>
              </w:rPr>
              <w:t>Week 3</w:t>
            </w:r>
          </w:p>
          <w:p w14:paraId="00E6A72C" w14:textId="1378D204" w:rsidR="00312935" w:rsidRDefault="00312935" w:rsidP="00312935">
            <w:pPr>
              <w:jc w:val="center"/>
              <w:rPr>
                <w:rFonts w:asciiTheme="minorHAnsi" w:hAnsiTheme="minorHAnsi" w:cstheme="minorHAnsi"/>
                <w:sz w:val="20"/>
                <w:szCs w:val="20"/>
              </w:rPr>
            </w:pPr>
            <w:r>
              <w:rPr>
                <w:rFonts w:asciiTheme="minorHAnsi" w:hAnsiTheme="minorHAnsi" w:cstheme="minorHAnsi"/>
                <w:sz w:val="20"/>
                <w:szCs w:val="20"/>
              </w:rPr>
              <w:t>Week of Sept.7</w:t>
            </w:r>
          </w:p>
          <w:p w14:paraId="2BA801C7" w14:textId="77777777" w:rsidR="00312935" w:rsidRDefault="00312935" w:rsidP="00312935">
            <w:pPr>
              <w:jc w:val="center"/>
              <w:rPr>
                <w:rFonts w:asciiTheme="minorHAnsi" w:hAnsiTheme="minorHAnsi" w:cstheme="minorHAnsi"/>
                <w:sz w:val="20"/>
                <w:szCs w:val="20"/>
              </w:rPr>
            </w:pPr>
          </w:p>
          <w:p w14:paraId="5D27C3A7" w14:textId="6758EB03" w:rsidR="00312935" w:rsidRDefault="00312935" w:rsidP="00312935">
            <w:pPr>
              <w:jc w:val="center"/>
              <w:rPr>
                <w:rFonts w:asciiTheme="minorHAnsi" w:hAnsiTheme="minorHAnsi" w:cstheme="minorHAnsi"/>
                <w:sz w:val="20"/>
                <w:szCs w:val="20"/>
              </w:rPr>
            </w:pPr>
            <w:r>
              <w:rPr>
                <w:rFonts w:asciiTheme="minorHAnsi" w:hAnsiTheme="minorHAnsi" w:cstheme="minorHAnsi"/>
                <w:sz w:val="20"/>
                <w:szCs w:val="20"/>
              </w:rPr>
              <w:t>Work at your own pace and time</w:t>
            </w:r>
          </w:p>
        </w:tc>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3CAE83" w14:textId="77777777" w:rsidR="00312935" w:rsidRDefault="00312935" w:rsidP="00312935">
            <w:pPr>
              <w:jc w:val="center"/>
              <w:rPr>
                <w:rFonts w:asciiTheme="minorHAnsi" w:hAnsiTheme="minorHAnsi" w:cstheme="minorHAnsi"/>
                <w:sz w:val="20"/>
                <w:szCs w:val="20"/>
              </w:rPr>
            </w:pPr>
            <w:r>
              <w:rPr>
                <w:rFonts w:asciiTheme="minorHAnsi" w:hAnsiTheme="minorHAnsi" w:cstheme="minorHAnsi"/>
                <w:sz w:val="20"/>
                <w:szCs w:val="20"/>
              </w:rPr>
              <w:t>Entrepreneurial State of Mind</w:t>
            </w:r>
          </w:p>
          <w:p w14:paraId="5989B7A8" w14:textId="2B01DFB2" w:rsidR="00312935" w:rsidRPr="00931894" w:rsidRDefault="00312935" w:rsidP="00312935">
            <w:pPr>
              <w:jc w:val="center"/>
              <w:rPr>
                <w:rFonts w:asciiTheme="minorHAnsi" w:hAnsiTheme="minorHAnsi" w:cstheme="minorHAnsi"/>
                <w:b/>
                <w:sz w:val="20"/>
                <w:szCs w:val="20"/>
              </w:rPr>
            </w:pPr>
            <w:r>
              <w:rPr>
                <w:rFonts w:asciiTheme="minorHAnsi" w:hAnsiTheme="minorHAnsi" w:cstheme="minorHAnsi"/>
                <w:sz w:val="20"/>
                <w:szCs w:val="20"/>
              </w:rPr>
              <w:t>Module 3</w:t>
            </w:r>
          </w:p>
        </w:tc>
        <w:tc>
          <w:tcPr>
            <w:tcW w:w="27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5" w:type="dxa"/>
              <w:left w:w="115" w:type="dxa"/>
              <w:bottom w:w="115" w:type="dxa"/>
              <w:right w:w="115" w:type="dxa"/>
            </w:tcMar>
          </w:tcPr>
          <w:p w14:paraId="135787A5" w14:textId="7A741608" w:rsidR="00312935" w:rsidRPr="005F61DA" w:rsidRDefault="00312935" w:rsidP="00312935">
            <w:pPr>
              <w:pStyle w:val="ListParagraph"/>
              <w:numPr>
                <w:ilvl w:val="0"/>
                <w:numId w:val="4"/>
              </w:numPr>
              <w:spacing w:before="0" w:after="0"/>
              <w:ind w:left="65" w:hanging="180"/>
              <w:rPr>
                <w:rFonts w:asciiTheme="minorHAnsi" w:hAnsiTheme="minorHAnsi" w:cstheme="minorHAnsi"/>
                <w:b/>
                <w:bCs/>
                <w:sz w:val="20"/>
                <w:szCs w:val="20"/>
                <w:highlight w:val="yellow"/>
              </w:rPr>
            </w:pPr>
            <w:r>
              <w:rPr>
                <w:rFonts w:asciiTheme="minorHAnsi" w:hAnsiTheme="minorHAnsi" w:cstheme="minorHAnsi"/>
                <w:bCs/>
                <w:sz w:val="20"/>
                <w:szCs w:val="20"/>
              </w:rPr>
              <w:t>Entrepreneurial mindset</w:t>
            </w:r>
          </w:p>
        </w:tc>
        <w:tc>
          <w:tcPr>
            <w:tcW w:w="29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5" w:type="dxa"/>
              <w:left w:w="115" w:type="dxa"/>
              <w:bottom w:w="115" w:type="dxa"/>
              <w:right w:w="115" w:type="dxa"/>
            </w:tcMar>
          </w:tcPr>
          <w:p w14:paraId="527E214C" w14:textId="77777777" w:rsidR="00312935" w:rsidRDefault="00312935" w:rsidP="00312935">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Read:</w:t>
            </w:r>
          </w:p>
          <w:p w14:paraId="4BD04C22" w14:textId="77777777" w:rsidR="00312935" w:rsidRDefault="00312935" w:rsidP="00312935">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Textbook 1.3</w:t>
            </w:r>
          </w:p>
          <w:p w14:paraId="110580EE" w14:textId="77777777" w:rsidR="00312935" w:rsidRPr="00905BFC" w:rsidRDefault="00312935" w:rsidP="00312935">
            <w:pPr>
              <w:rPr>
                <w:rFonts w:asciiTheme="minorHAnsi" w:hAnsiTheme="minorHAnsi" w:cstheme="minorHAnsi"/>
                <w:bCs/>
                <w:sz w:val="20"/>
                <w:szCs w:val="20"/>
              </w:rPr>
            </w:pPr>
            <w:r>
              <w:rPr>
                <w:rFonts w:asciiTheme="minorHAnsi" w:hAnsiTheme="minorHAnsi" w:cstheme="minorHAnsi"/>
                <w:bCs/>
                <w:sz w:val="20"/>
                <w:szCs w:val="20"/>
              </w:rPr>
              <w:t>Watch:</w:t>
            </w:r>
          </w:p>
          <w:p w14:paraId="1B2FF65E" w14:textId="77777777" w:rsidR="00312935" w:rsidRDefault="00312935" w:rsidP="00312935">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Entrepreneurial state of mind lecture</w:t>
            </w:r>
          </w:p>
          <w:p w14:paraId="1FFB6FBA" w14:textId="77777777" w:rsidR="00312935" w:rsidRDefault="00312935" w:rsidP="00312935">
            <w:pPr>
              <w:ind w:left="-115"/>
              <w:rPr>
                <w:rFonts w:asciiTheme="minorHAnsi" w:hAnsiTheme="minorHAnsi" w:cstheme="minorHAnsi"/>
                <w:bCs/>
                <w:sz w:val="20"/>
                <w:szCs w:val="20"/>
              </w:rPr>
            </w:pPr>
          </w:p>
        </w:tc>
        <w:tc>
          <w:tcPr>
            <w:tcW w:w="2727" w:type="dxa"/>
            <w:tcBorders>
              <w:left w:val="single" w:sz="4" w:space="0" w:color="auto"/>
            </w:tcBorders>
            <w:shd w:val="clear" w:color="auto" w:fill="F2F2F2" w:themeFill="background1" w:themeFillShade="F2"/>
          </w:tcPr>
          <w:p w14:paraId="1A0B27B4" w14:textId="77777777" w:rsidR="00312935" w:rsidRDefault="00312935" w:rsidP="00312935">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Discussion board: Coastal Tractor case discussion</w:t>
            </w:r>
          </w:p>
          <w:p w14:paraId="0BFA018C" w14:textId="77777777" w:rsidR="00312935" w:rsidRPr="009908F7" w:rsidRDefault="00312935" w:rsidP="00312935">
            <w:pPr>
              <w:rPr>
                <w:rFonts w:asciiTheme="minorHAnsi" w:hAnsiTheme="minorHAnsi" w:cstheme="minorHAnsi"/>
                <w:bCs/>
                <w:sz w:val="20"/>
                <w:szCs w:val="20"/>
              </w:rPr>
            </w:pPr>
          </w:p>
        </w:tc>
      </w:tr>
      <w:tr w:rsidR="00693A16" w:rsidRPr="00B812F6" w14:paraId="6624B602" w14:textId="77777777" w:rsidTr="00EC30EE">
        <w:trPr>
          <w:trHeight w:val="1468"/>
          <w:jc w:val="center"/>
        </w:trPr>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F6E59" w14:textId="683B66A9"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Week </w:t>
            </w:r>
            <w:r w:rsidR="009062ED">
              <w:rPr>
                <w:rFonts w:asciiTheme="minorHAnsi" w:hAnsiTheme="minorHAnsi" w:cstheme="minorHAnsi"/>
                <w:sz w:val="20"/>
                <w:szCs w:val="20"/>
              </w:rPr>
              <w:t>4</w:t>
            </w:r>
          </w:p>
          <w:p w14:paraId="798080AA" w14:textId="5DE74722"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Week of </w:t>
            </w:r>
            <w:r w:rsidR="00FC712F">
              <w:rPr>
                <w:rFonts w:asciiTheme="minorHAnsi" w:hAnsiTheme="minorHAnsi" w:cstheme="minorHAnsi"/>
                <w:sz w:val="20"/>
                <w:szCs w:val="20"/>
              </w:rPr>
              <w:t xml:space="preserve">Sept. </w:t>
            </w:r>
            <w:r w:rsidR="009062ED">
              <w:rPr>
                <w:rFonts w:asciiTheme="minorHAnsi" w:hAnsiTheme="minorHAnsi" w:cstheme="minorHAnsi"/>
                <w:sz w:val="20"/>
                <w:szCs w:val="20"/>
              </w:rPr>
              <w:t>14</w:t>
            </w:r>
          </w:p>
        </w:tc>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728387" w14:textId="58EF9052"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Team Building</w:t>
            </w:r>
          </w:p>
          <w:p w14:paraId="422DE675" w14:textId="77777777" w:rsidR="00693A16" w:rsidRDefault="00693A16" w:rsidP="00693A16">
            <w:pPr>
              <w:jc w:val="center"/>
              <w:rPr>
                <w:rFonts w:asciiTheme="minorHAnsi" w:hAnsiTheme="minorHAnsi" w:cstheme="minorHAnsi"/>
                <w:sz w:val="20"/>
                <w:szCs w:val="20"/>
              </w:rPr>
            </w:pPr>
          </w:p>
          <w:p w14:paraId="1C9E78D0" w14:textId="4096FFAE" w:rsidR="00693A16" w:rsidRPr="00626BE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4</w:t>
            </w:r>
          </w:p>
        </w:tc>
        <w:tc>
          <w:tcPr>
            <w:tcW w:w="27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5" w:type="dxa"/>
              <w:left w:w="115" w:type="dxa"/>
              <w:bottom w:w="115" w:type="dxa"/>
              <w:right w:w="115" w:type="dxa"/>
            </w:tcMar>
          </w:tcPr>
          <w:p w14:paraId="379FAB58" w14:textId="77777777" w:rsidR="00693A16" w:rsidRPr="00B812F6" w:rsidRDefault="00693A16" w:rsidP="00693A16">
            <w:pPr>
              <w:pStyle w:val="ListParagraph"/>
              <w:numPr>
                <w:ilvl w:val="0"/>
                <w:numId w:val="4"/>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Putting together a startup team</w:t>
            </w:r>
          </w:p>
          <w:p w14:paraId="4928102E" w14:textId="77777777" w:rsidR="00693A16" w:rsidRDefault="00693A16" w:rsidP="00693A16">
            <w:pPr>
              <w:pStyle w:val="ListParagraph"/>
              <w:numPr>
                <w:ilvl w:val="0"/>
                <w:numId w:val="4"/>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Entrepreneurial leadership</w:t>
            </w:r>
          </w:p>
          <w:p w14:paraId="5E550C79" w14:textId="77777777" w:rsidR="00693A16" w:rsidRDefault="00693A16" w:rsidP="00693A16">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Hipster, hacker, hustler</w:t>
            </w:r>
          </w:p>
          <w:p w14:paraId="7DEB577B" w14:textId="4C9A8176" w:rsidR="00693A16" w:rsidRPr="005F61DA" w:rsidRDefault="00693A16" w:rsidP="00693A16">
            <w:pPr>
              <w:pStyle w:val="ListParagraph"/>
              <w:numPr>
                <w:ilvl w:val="0"/>
                <w:numId w:val="4"/>
              </w:numPr>
              <w:spacing w:before="0" w:after="0"/>
              <w:rPr>
                <w:rFonts w:asciiTheme="minorHAnsi" w:hAnsiTheme="minorHAnsi" w:cstheme="minorHAnsi"/>
                <w:b/>
                <w:bCs/>
                <w:sz w:val="20"/>
                <w:szCs w:val="20"/>
              </w:rPr>
            </w:pPr>
            <w:r w:rsidRPr="005F61DA">
              <w:rPr>
                <w:rFonts w:asciiTheme="minorHAnsi" w:hAnsiTheme="minorHAnsi" w:cstheme="minorHAnsi"/>
                <w:b/>
                <w:bCs/>
                <w:sz w:val="20"/>
                <w:szCs w:val="20"/>
                <w:highlight w:val="yellow"/>
              </w:rPr>
              <w:t>What makes a great team?</w:t>
            </w:r>
          </w:p>
        </w:tc>
        <w:tc>
          <w:tcPr>
            <w:tcW w:w="29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5" w:type="dxa"/>
              <w:left w:w="115" w:type="dxa"/>
              <w:bottom w:w="115" w:type="dxa"/>
              <w:right w:w="115" w:type="dxa"/>
            </w:tcMar>
          </w:tcPr>
          <w:p w14:paraId="28BFDB79" w14:textId="0227C064" w:rsidR="00693A16" w:rsidRPr="008A6CF0" w:rsidRDefault="00FC0300" w:rsidP="00693A16">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Read:</w:t>
            </w:r>
          </w:p>
          <w:p w14:paraId="6786C7D6" w14:textId="77777777" w:rsidR="00FC0300" w:rsidRDefault="00FC0300" w:rsidP="0062303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2.4</w:t>
            </w:r>
          </w:p>
          <w:p w14:paraId="59ECE49B" w14:textId="77777777" w:rsidR="0062303C" w:rsidRDefault="0062303C" w:rsidP="0062303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Lean Canvas blog post</w:t>
            </w:r>
          </w:p>
          <w:p w14:paraId="4887FE1F" w14:textId="6218511E" w:rsidR="0062303C" w:rsidRPr="0062303C" w:rsidRDefault="0062303C" w:rsidP="0062303C">
            <w:pPr>
              <w:pStyle w:val="ListParagraph"/>
              <w:spacing w:before="0" w:after="0"/>
              <w:ind w:left="65"/>
              <w:rPr>
                <w:rFonts w:asciiTheme="minorHAnsi" w:hAnsiTheme="minorHAnsi" w:cstheme="minorHAnsi"/>
                <w:bCs/>
                <w:sz w:val="20"/>
                <w:szCs w:val="20"/>
              </w:rPr>
            </w:pPr>
          </w:p>
        </w:tc>
        <w:tc>
          <w:tcPr>
            <w:tcW w:w="2727" w:type="dxa"/>
            <w:tcBorders>
              <w:left w:val="single" w:sz="4" w:space="0" w:color="auto"/>
              <w:bottom w:val="single" w:sz="4" w:space="0" w:color="auto"/>
            </w:tcBorders>
            <w:shd w:val="clear" w:color="auto" w:fill="F2F2F2" w:themeFill="background1" w:themeFillShade="F2"/>
          </w:tcPr>
          <w:p w14:paraId="0570041A" w14:textId="343DEBD4" w:rsidR="00693A16" w:rsidRDefault="00693A16" w:rsidP="00693A16">
            <w:pPr>
              <w:rPr>
                <w:rFonts w:asciiTheme="minorHAnsi" w:hAnsiTheme="minorHAnsi" w:cstheme="minorHAnsi"/>
                <w:bCs/>
                <w:sz w:val="20"/>
                <w:szCs w:val="20"/>
              </w:rPr>
            </w:pPr>
          </w:p>
          <w:p w14:paraId="4602F7FA" w14:textId="58400F46" w:rsidR="00693A16" w:rsidRDefault="00FC0300" w:rsidP="00FC0300">
            <w:pPr>
              <w:pStyle w:val="ListParagraph"/>
              <w:numPr>
                <w:ilvl w:val="0"/>
                <w:numId w:val="4"/>
              </w:numPr>
              <w:spacing w:before="0" w:after="0"/>
              <w:ind w:left="179" w:hanging="179"/>
              <w:rPr>
                <w:rFonts w:asciiTheme="minorHAnsi" w:hAnsiTheme="minorHAnsi" w:cstheme="minorHAnsi"/>
                <w:bCs/>
                <w:sz w:val="20"/>
                <w:szCs w:val="20"/>
              </w:rPr>
            </w:pPr>
            <w:r>
              <w:rPr>
                <w:rFonts w:asciiTheme="minorHAnsi" w:hAnsiTheme="minorHAnsi" w:cstheme="minorHAnsi"/>
                <w:bCs/>
                <w:sz w:val="20"/>
                <w:szCs w:val="20"/>
              </w:rPr>
              <w:t>Learning Log pre and post-reflections</w:t>
            </w:r>
            <w:r w:rsidR="00E45BDE">
              <w:rPr>
                <w:rFonts w:asciiTheme="minorHAnsi" w:hAnsiTheme="minorHAnsi" w:cstheme="minorHAnsi"/>
                <w:bCs/>
                <w:sz w:val="20"/>
                <w:szCs w:val="20"/>
              </w:rPr>
              <w:t xml:space="preserve"> (pre due Thursday; post due Sunday)</w:t>
            </w:r>
          </w:p>
          <w:p w14:paraId="242CCF98" w14:textId="0EA9C557" w:rsidR="00FC0300" w:rsidRPr="009908F7" w:rsidRDefault="00FC0300" w:rsidP="00FC0300">
            <w:pPr>
              <w:pStyle w:val="ListParagraph"/>
              <w:numPr>
                <w:ilvl w:val="0"/>
                <w:numId w:val="4"/>
              </w:numPr>
              <w:spacing w:before="0" w:after="0"/>
              <w:ind w:left="179" w:hanging="179"/>
              <w:rPr>
                <w:rFonts w:asciiTheme="minorHAnsi" w:hAnsiTheme="minorHAnsi" w:cstheme="minorHAnsi"/>
                <w:bCs/>
                <w:sz w:val="20"/>
                <w:szCs w:val="20"/>
              </w:rPr>
            </w:pPr>
            <w:r>
              <w:rPr>
                <w:rFonts w:asciiTheme="minorHAnsi" w:hAnsiTheme="minorHAnsi" w:cstheme="minorHAnsi"/>
                <w:bCs/>
                <w:sz w:val="20"/>
                <w:szCs w:val="20"/>
              </w:rPr>
              <w:t>Assignment (group): Team Charter due by Sunday- recommend meeting</w:t>
            </w:r>
            <w:r w:rsidR="008F12EC">
              <w:rPr>
                <w:rFonts w:asciiTheme="minorHAnsi" w:hAnsiTheme="minorHAnsi" w:cstheme="minorHAnsi"/>
                <w:bCs/>
                <w:sz w:val="20"/>
                <w:szCs w:val="20"/>
              </w:rPr>
              <w:t xml:space="preserve"> with</w:t>
            </w:r>
            <w:r>
              <w:rPr>
                <w:rFonts w:asciiTheme="minorHAnsi" w:hAnsiTheme="minorHAnsi" w:cstheme="minorHAnsi"/>
                <w:bCs/>
                <w:sz w:val="20"/>
                <w:szCs w:val="20"/>
              </w:rPr>
              <w:t xml:space="preserve"> your assigned group during scheduled class time on Thursday</w:t>
            </w:r>
          </w:p>
        </w:tc>
      </w:tr>
      <w:tr w:rsidR="00693A16" w:rsidRPr="00B812F6" w14:paraId="022A76F6" w14:textId="639888A3" w:rsidTr="00EC30EE">
        <w:trPr>
          <w:trHeight w:val="720"/>
          <w:jc w:val="center"/>
        </w:trPr>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D8D12D" w14:textId="0FA33A2A"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Week </w:t>
            </w:r>
            <w:r w:rsidR="009062ED">
              <w:rPr>
                <w:rFonts w:asciiTheme="minorHAnsi" w:hAnsiTheme="minorHAnsi" w:cstheme="minorHAnsi"/>
                <w:sz w:val="20"/>
                <w:szCs w:val="20"/>
              </w:rPr>
              <w:t>5</w:t>
            </w:r>
          </w:p>
          <w:p w14:paraId="67DD6FE8"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w:t>
            </w:r>
          </w:p>
          <w:p w14:paraId="351AF8D7" w14:textId="4C8239C7" w:rsidR="00693A16" w:rsidRDefault="00FC712F" w:rsidP="00693A16">
            <w:pPr>
              <w:jc w:val="center"/>
              <w:rPr>
                <w:rFonts w:asciiTheme="minorHAnsi" w:hAnsiTheme="minorHAnsi" w:cstheme="minorHAnsi"/>
                <w:sz w:val="20"/>
                <w:szCs w:val="20"/>
              </w:rPr>
            </w:pPr>
            <w:r>
              <w:rPr>
                <w:rFonts w:asciiTheme="minorHAnsi" w:hAnsiTheme="minorHAnsi" w:cstheme="minorHAnsi"/>
                <w:sz w:val="20"/>
                <w:szCs w:val="20"/>
              </w:rPr>
              <w:t xml:space="preserve">Sept. </w:t>
            </w:r>
            <w:r w:rsidR="009062ED">
              <w:rPr>
                <w:rFonts w:asciiTheme="minorHAnsi" w:hAnsiTheme="minorHAnsi" w:cstheme="minorHAnsi"/>
                <w:sz w:val="20"/>
                <w:szCs w:val="20"/>
              </w:rPr>
              <w:t>21</w:t>
            </w:r>
          </w:p>
          <w:p w14:paraId="6F082C42"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7AE8FE" w14:textId="51D4E2A8"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On Ideation and </w:t>
            </w:r>
          </w:p>
          <w:p w14:paraId="2DE4FA6B"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Silly Cows</w:t>
            </w:r>
          </w:p>
          <w:p w14:paraId="74D32467" w14:textId="76BDA641"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5</w:t>
            </w:r>
          </w:p>
        </w:tc>
        <w:tc>
          <w:tcPr>
            <w:tcW w:w="2742"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0434D68C" w14:textId="77777777" w:rsidR="00693A16" w:rsidRPr="008F12EC" w:rsidRDefault="00693A16" w:rsidP="00693A16">
            <w:pPr>
              <w:pStyle w:val="ListParagraph"/>
              <w:numPr>
                <w:ilvl w:val="0"/>
                <w:numId w:val="4"/>
              </w:numPr>
              <w:spacing w:before="0" w:after="0"/>
              <w:ind w:left="65" w:hanging="180"/>
              <w:rPr>
                <w:rFonts w:asciiTheme="minorHAnsi" w:hAnsiTheme="minorHAnsi" w:cstheme="minorHAnsi"/>
                <w:b/>
                <w:bCs/>
                <w:sz w:val="20"/>
                <w:szCs w:val="20"/>
              </w:rPr>
            </w:pPr>
            <w:r w:rsidRPr="005F61DA">
              <w:rPr>
                <w:rFonts w:asciiTheme="minorHAnsi" w:hAnsiTheme="minorHAnsi" w:cstheme="minorHAnsi"/>
                <w:b/>
                <w:bCs/>
                <w:sz w:val="20"/>
                <w:szCs w:val="20"/>
                <w:highlight w:val="yellow"/>
              </w:rPr>
              <w:t>What does creativity mean to you?</w:t>
            </w:r>
          </w:p>
          <w:p w14:paraId="42A77460" w14:textId="727DD5D5" w:rsidR="008F12EC" w:rsidRPr="008F12EC" w:rsidRDefault="008F12EC" w:rsidP="00693A16">
            <w:pPr>
              <w:pStyle w:val="ListParagraph"/>
              <w:numPr>
                <w:ilvl w:val="0"/>
                <w:numId w:val="4"/>
              </w:numPr>
              <w:spacing w:before="0" w:after="0"/>
              <w:ind w:left="65" w:hanging="180"/>
              <w:rPr>
                <w:rFonts w:asciiTheme="minorHAnsi" w:hAnsiTheme="minorHAnsi" w:cstheme="minorHAnsi"/>
                <w:bCs/>
                <w:sz w:val="20"/>
                <w:szCs w:val="20"/>
              </w:rPr>
            </w:pPr>
            <w:r w:rsidRPr="008F12EC">
              <w:rPr>
                <w:rFonts w:asciiTheme="minorHAnsi" w:hAnsiTheme="minorHAnsi" w:cstheme="minorHAnsi"/>
                <w:bCs/>
                <w:sz w:val="20"/>
                <w:szCs w:val="20"/>
              </w:rPr>
              <w:t>Design thinking 101</w:t>
            </w:r>
          </w:p>
        </w:tc>
        <w:tc>
          <w:tcPr>
            <w:tcW w:w="2967"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11961CB6" w14:textId="70F2BE5F" w:rsidR="00693A16" w:rsidRPr="008F12EC" w:rsidRDefault="008F12EC" w:rsidP="008F12EC">
            <w:pPr>
              <w:rPr>
                <w:rFonts w:asciiTheme="minorHAnsi" w:hAnsiTheme="minorHAnsi" w:cstheme="minorHAnsi"/>
                <w:bCs/>
                <w:sz w:val="20"/>
                <w:szCs w:val="20"/>
              </w:rPr>
            </w:pPr>
            <w:r>
              <w:t>Read:</w:t>
            </w:r>
            <w:r w:rsidR="00693A16">
              <w:t xml:space="preserve"> </w:t>
            </w:r>
          </w:p>
          <w:p w14:paraId="638179C6" w14:textId="77777777" w:rsidR="00693A16" w:rsidRDefault="00FC0300" w:rsidP="00693A16">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Textbook 4.1</w:t>
            </w:r>
          </w:p>
          <w:p w14:paraId="06B4C5CA" w14:textId="60149698" w:rsidR="008F12EC" w:rsidRDefault="008F12EC" w:rsidP="00693A16">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Textbook 6.3</w:t>
            </w:r>
          </w:p>
          <w:p w14:paraId="10E2389D" w14:textId="14933562" w:rsidR="008F12EC" w:rsidRPr="008F12EC" w:rsidRDefault="008F12EC" w:rsidP="008F12EC">
            <w:pPr>
              <w:rPr>
                <w:rFonts w:asciiTheme="minorHAnsi" w:hAnsiTheme="minorHAnsi" w:cstheme="minorHAnsi"/>
                <w:bCs/>
                <w:sz w:val="20"/>
                <w:szCs w:val="20"/>
              </w:rPr>
            </w:pPr>
            <w:r w:rsidRPr="008F12EC">
              <w:rPr>
                <w:rFonts w:asciiTheme="minorHAnsi" w:hAnsiTheme="minorHAnsi" w:cstheme="minorHAnsi"/>
                <w:bCs/>
                <w:sz w:val="20"/>
                <w:szCs w:val="20"/>
              </w:rPr>
              <w:t>Watch:</w:t>
            </w:r>
          </w:p>
          <w:p w14:paraId="7E344CB7" w14:textId="77777777" w:rsidR="008F12EC" w:rsidRDefault="008F12EC" w:rsidP="00693A16">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Tim Brown TED Talk</w:t>
            </w:r>
          </w:p>
          <w:p w14:paraId="66F28D7A" w14:textId="44F7A613" w:rsidR="008F12EC" w:rsidRPr="008A6CF0" w:rsidRDefault="008F12EC" w:rsidP="00693A16">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Human-Centered Design</w:t>
            </w:r>
          </w:p>
        </w:tc>
        <w:tc>
          <w:tcPr>
            <w:tcW w:w="2727" w:type="dxa"/>
            <w:tcBorders>
              <w:left w:val="single" w:sz="4" w:space="0" w:color="auto"/>
            </w:tcBorders>
            <w:shd w:val="clear" w:color="auto" w:fill="8DB3E2" w:themeFill="text2" w:themeFillTint="66"/>
          </w:tcPr>
          <w:p w14:paraId="1921F3A7" w14:textId="77777777" w:rsidR="00E45BDE" w:rsidRPr="00E45BDE" w:rsidRDefault="008F12EC" w:rsidP="00693A16">
            <w:pPr>
              <w:pStyle w:val="ListParagraph"/>
              <w:numPr>
                <w:ilvl w:val="0"/>
                <w:numId w:val="4"/>
              </w:numPr>
              <w:spacing w:before="0" w:after="0"/>
              <w:ind w:left="180" w:hanging="180"/>
              <w:rPr>
                <w:rFonts w:asciiTheme="minorHAnsi" w:hAnsiTheme="minorHAnsi" w:cstheme="minorHAnsi"/>
                <w:bCs/>
                <w:sz w:val="20"/>
                <w:szCs w:val="20"/>
              </w:rPr>
            </w:pPr>
            <w:r w:rsidRPr="008F12EC">
              <w:rPr>
                <w:rFonts w:asciiTheme="minorHAnsi" w:hAnsiTheme="minorHAnsi" w:cstheme="minorHAnsi"/>
                <w:bCs/>
                <w:sz w:val="20"/>
                <w:szCs w:val="20"/>
              </w:rPr>
              <w:t>L</w:t>
            </w:r>
            <w:r w:rsidRPr="008F12EC">
              <w:rPr>
                <w:rFonts w:asciiTheme="minorHAnsi" w:hAnsiTheme="minorHAnsi" w:cstheme="minorHAnsi"/>
                <w:sz w:val="20"/>
                <w:szCs w:val="20"/>
              </w:rPr>
              <w:t>earning log reflection</w:t>
            </w:r>
            <w:r w:rsidR="00E45BDE">
              <w:rPr>
                <w:rFonts w:asciiTheme="minorHAnsi" w:hAnsiTheme="minorHAnsi" w:cstheme="minorHAnsi"/>
                <w:sz w:val="20"/>
                <w:szCs w:val="20"/>
              </w:rPr>
              <w:t>s</w:t>
            </w:r>
          </w:p>
          <w:p w14:paraId="5952D9AC" w14:textId="40BFCCD6" w:rsidR="00693A16" w:rsidRPr="008F12EC" w:rsidRDefault="00E45BDE" w:rsidP="00E45BDE">
            <w:pPr>
              <w:pStyle w:val="ListParagraph"/>
              <w:spacing w:before="0" w:after="0"/>
              <w:ind w:left="180"/>
              <w:rPr>
                <w:rFonts w:asciiTheme="minorHAnsi" w:hAnsiTheme="minorHAnsi" w:cstheme="minorHAnsi"/>
                <w:bCs/>
                <w:sz w:val="20"/>
                <w:szCs w:val="20"/>
              </w:rPr>
            </w:pPr>
            <w:r>
              <w:rPr>
                <w:rFonts w:asciiTheme="minorHAnsi" w:hAnsiTheme="minorHAnsi" w:cstheme="minorHAnsi"/>
                <w:sz w:val="20"/>
                <w:szCs w:val="20"/>
              </w:rPr>
              <w:t xml:space="preserve"> (pre due Thursday; post due Sunday)</w:t>
            </w:r>
          </w:p>
          <w:p w14:paraId="6DBEAFE0" w14:textId="70255DB5" w:rsidR="008F12EC" w:rsidRPr="008F12EC" w:rsidRDefault="008F12EC" w:rsidP="008F12EC">
            <w:pPr>
              <w:pStyle w:val="ListParagraph"/>
              <w:numPr>
                <w:ilvl w:val="0"/>
                <w:numId w:val="4"/>
              </w:numPr>
              <w:spacing w:before="0" w:after="0"/>
              <w:ind w:left="180" w:hanging="180"/>
              <w:rPr>
                <w:rFonts w:asciiTheme="minorHAnsi" w:hAnsiTheme="minorHAnsi" w:cstheme="minorHAnsi"/>
                <w:bCs/>
                <w:sz w:val="20"/>
                <w:szCs w:val="20"/>
              </w:rPr>
            </w:pPr>
            <w:r>
              <w:rPr>
                <w:rFonts w:asciiTheme="minorHAnsi" w:hAnsiTheme="minorHAnsi" w:cstheme="minorHAnsi"/>
                <w:bCs/>
                <w:sz w:val="20"/>
                <w:szCs w:val="20"/>
              </w:rPr>
              <w:t xml:space="preserve">Assignment (group): Frame Your Design  due by Sunday- recommend meeting with your assigned group during scheduled class time </w:t>
            </w:r>
          </w:p>
        </w:tc>
      </w:tr>
      <w:tr w:rsidR="00693A16" w:rsidRPr="00B812F6" w14:paraId="5DEAB439" w14:textId="476E1C56" w:rsidTr="006D3020">
        <w:trPr>
          <w:trHeight w:val="2134"/>
          <w:jc w:val="center"/>
        </w:trPr>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C9169C" w14:textId="0D34F6FB"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lastRenderedPageBreak/>
              <w:t xml:space="preserve">Week </w:t>
            </w:r>
            <w:r w:rsidR="009062ED">
              <w:rPr>
                <w:rFonts w:asciiTheme="minorHAnsi" w:hAnsiTheme="minorHAnsi" w:cstheme="minorHAnsi"/>
                <w:sz w:val="20"/>
                <w:szCs w:val="20"/>
              </w:rPr>
              <w:t>6</w:t>
            </w:r>
          </w:p>
          <w:p w14:paraId="4B755BF4" w14:textId="0E84CEF9"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Week of </w:t>
            </w:r>
            <w:r w:rsidR="00FC712F">
              <w:rPr>
                <w:rFonts w:asciiTheme="minorHAnsi" w:hAnsiTheme="minorHAnsi" w:cstheme="minorHAnsi"/>
                <w:sz w:val="20"/>
                <w:szCs w:val="20"/>
              </w:rPr>
              <w:t>Sept. 2</w:t>
            </w:r>
            <w:r w:rsidR="009062ED">
              <w:rPr>
                <w:rFonts w:asciiTheme="minorHAnsi" w:hAnsiTheme="minorHAnsi" w:cstheme="minorHAnsi"/>
                <w:sz w:val="20"/>
                <w:szCs w:val="20"/>
              </w:rPr>
              <w:t>8</w:t>
            </w:r>
          </w:p>
          <w:p w14:paraId="5EAADE7E"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2AFC39" w14:textId="2796C90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Mapping Out </w:t>
            </w:r>
          </w:p>
          <w:p w14:paraId="63618DC5"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Your Ideal</w:t>
            </w:r>
          </w:p>
          <w:p w14:paraId="67ECE589"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Customer</w:t>
            </w:r>
          </w:p>
          <w:p w14:paraId="2385111A" w14:textId="1339B552"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6</w:t>
            </w:r>
          </w:p>
        </w:tc>
        <w:tc>
          <w:tcPr>
            <w:tcW w:w="2742"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4E9C5DA1" w14:textId="335504C2"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Challenges that undermine successful customer discovery</w:t>
            </w:r>
          </w:p>
          <w:p w14:paraId="030C286E" w14:textId="12216544"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5F61DA">
              <w:rPr>
                <w:rFonts w:asciiTheme="minorHAnsi" w:hAnsiTheme="minorHAnsi" w:cstheme="minorHAnsi"/>
                <w:b/>
                <w:bCs/>
                <w:sz w:val="20"/>
                <w:szCs w:val="20"/>
                <w:highlight w:val="yellow"/>
              </w:rPr>
              <w:t xml:space="preserve">What </w:t>
            </w:r>
            <w:r w:rsidR="00E45BDE">
              <w:rPr>
                <w:rFonts w:asciiTheme="minorHAnsi" w:hAnsiTheme="minorHAnsi" w:cstheme="minorHAnsi"/>
                <w:b/>
                <w:bCs/>
                <w:sz w:val="20"/>
                <w:szCs w:val="20"/>
                <w:highlight w:val="yellow"/>
              </w:rPr>
              <w:t>role</w:t>
            </w:r>
            <w:r w:rsidRPr="005F61DA">
              <w:rPr>
                <w:rFonts w:asciiTheme="minorHAnsi" w:hAnsiTheme="minorHAnsi" w:cstheme="minorHAnsi"/>
                <w:b/>
                <w:bCs/>
                <w:sz w:val="20"/>
                <w:szCs w:val="20"/>
                <w:highlight w:val="yellow"/>
              </w:rPr>
              <w:t xml:space="preserve"> </w:t>
            </w:r>
            <w:r w:rsidR="00E45BDE">
              <w:rPr>
                <w:rFonts w:asciiTheme="minorHAnsi" w:hAnsiTheme="minorHAnsi" w:cstheme="minorHAnsi"/>
                <w:b/>
                <w:bCs/>
                <w:sz w:val="20"/>
                <w:szCs w:val="20"/>
                <w:highlight w:val="yellow"/>
              </w:rPr>
              <w:t>do</w:t>
            </w:r>
            <w:r w:rsidRPr="005F61DA">
              <w:rPr>
                <w:rFonts w:asciiTheme="minorHAnsi" w:hAnsiTheme="minorHAnsi" w:cstheme="minorHAnsi"/>
                <w:b/>
                <w:bCs/>
                <w:sz w:val="20"/>
                <w:szCs w:val="20"/>
                <w:highlight w:val="yellow"/>
              </w:rPr>
              <w:t xml:space="preserve"> customer</w:t>
            </w:r>
            <w:r w:rsidR="00E45BDE">
              <w:rPr>
                <w:rFonts w:asciiTheme="minorHAnsi" w:hAnsiTheme="minorHAnsi" w:cstheme="minorHAnsi"/>
                <w:b/>
                <w:bCs/>
                <w:sz w:val="20"/>
                <w:szCs w:val="20"/>
                <w:highlight w:val="yellow"/>
              </w:rPr>
              <w:t>s play in innovation? Is innovation possible without customer support</w:t>
            </w:r>
            <w:r w:rsidRPr="005F61DA">
              <w:rPr>
                <w:rFonts w:asciiTheme="minorHAnsi" w:hAnsiTheme="minorHAnsi" w:cstheme="minorHAnsi"/>
                <w:b/>
                <w:bCs/>
                <w:sz w:val="20"/>
                <w:szCs w:val="20"/>
                <w:highlight w:val="yellow"/>
              </w:rPr>
              <w:t>?</w:t>
            </w:r>
          </w:p>
        </w:tc>
        <w:tc>
          <w:tcPr>
            <w:tcW w:w="2967"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56C5F9E6" w14:textId="1E380ACF" w:rsidR="008F12EC" w:rsidRPr="008F12EC" w:rsidRDefault="008F12EC" w:rsidP="008F12EC">
            <w:pPr>
              <w:ind w:left="-115"/>
              <w:rPr>
                <w:rFonts w:asciiTheme="minorHAnsi" w:hAnsiTheme="minorHAnsi" w:cstheme="minorHAnsi"/>
                <w:bCs/>
                <w:sz w:val="20"/>
                <w:szCs w:val="20"/>
              </w:rPr>
            </w:pPr>
            <w:r w:rsidRPr="008F12EC">
              <w:rPr>
                <w:rFonts w:asciiTheme="minorHAnsi" w:hAnsiTheme="minorHAnsi" w:cstheme="minorHAnsi"/>
                <w:bCs/>
                <w:sz w:val="20"/>
                <w:szCs w:val="20"/>
              </w:rPr>
              <w:t>Read:</w:t>
            </w:r>
          </w:p>
          <w:p w14:paraId="220CCD1B" w14:textId="10F309A7" w:rsidR="00693A16" w:rsidRDefault="008F12EC"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11.2</w:t>
            </w:r>
          </w:p>
          <w:p w14:paraId="09E42884" w14:textId="77777777" w:rsidR="008F12EC" w:rsidRDefault="008F12EC" w:rsidP="008F12EC">
            <w:pPr>
              <w:rPr>
                <w:rFonts w:asciiTheme="minorHAnsi" w:hAnsiTheme="minorHAnsi" w:cstheme="minorHAnsi"/>
                <w:bCs/>
                <w:sz w:val="20"/>
                <w:szCs w:val="20"/>
              </w:rPr>
            </w:pPr>
          </w:p>
          <w:p w14:paraId="25F165BA" w14:textId="3B9979D8" w:rsidR="008F12EC" w:rsidRPr="008F12EC" w:rsidRDefault="008F12EC" w:rsidP="008F12EC">
            <w:pPr>
              <w:rPr>
                <w:rFonts w:asciiTheme="minorHAnsi" w:hAnsiTheme="minorHAnsi" w:cstheme="minorHAnsi"/>
                <w:bCs/>
                <w:sz w:val="20"/>
                <w:szCs w:val="20"/>
              </w:rPr>
            </w:pPr>
            <w:r>
              <w:rPr>
                <w:rFonts w:asciiTheme="minorHAnsi" w:hAnsiTheme="minorHAnsi" w:cstheme="minorHAnsi"/>
                <w:bCs/>
                <w:sz w:val="20"/>
                <w:szCs w:val="20"/>
              </w:rPr>
              <w:t>Watch:</w:t>
            </w:r>
          </w:p>
          <w:p w14:paraId="731A959E" w14:textId="6C4CE575" w:rsidR="008F12EC" w:rsidRPr="00217DF3" w:rsidRDefault="008F12EC"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All of the Link to Learnings throughout the chapter</w:t>
            </w:r>
          </w:p>
        </w:tc>
        <w:tc>
          <w:tcPr>
            <w:tcW w:w="2727" w:type="dxa"/>
            <w:tcBorders>
              <w:left w:val="single" w:sz="4" w:space="0" w:color="auto"/>
            </w:tcBorders>
            <w:shd w:val="clear" w:color="auto" w:fill="8DB3E2" w:themeFill="text2" w:themeFillTint="66"/>
          </w:tcPr>
          <w:p w14:paraId="39282A68" w14:textId="2A298A4D" w:rsidR="00EC30EE" w:rsidRDefault="00EC30EE" w:rsidP="00693A16">
            <w:pPr>
              <w:pStyle w:val="ListParagraph"/>
              <w:numPr>
                <w:ilvl w:val="0"/>
                <w:numId w:val="5"/>
              </w:numPr>
              <w:spacing w:before="0" w:after="0"/>
              <w:ind w:left="180" w:hanging="180"/>
              <w:rPr>
                <w:rFonts w:asciiTheme="minorHAnsi" w:hAnsiTheme="minorHAnsi" w:cstheme="minorHAnsi"/>
                <w:bCs/>
                <w:sz w:val="20"/>
                <w:szCs w:val="20"/>
              </w:rPr>
            </w:pPr>
            <w:r w:rsidRPr="00EC30EE">
              <w:rPr>
                <w:rFonts w:asciiTheme="minorHAnsi" w:hAnsiTheme="minorHAnsi" w:cstheme="minorHAnsi"/>
                <w:bCs/>
                <w:sz w:val="20"/>
                <w:szCs w:val="20"/>
              </w:rPr>
              <w:t>Learning Log reflection post</w:t>
            </w:r>
            <w:r w:rsidR="00E45BDE">
              <w:rPr>
                <w:rFonts w:asciiTheme="minorHAnsi" w:hAnsiTheme="minorHAnsi" w:cstheme="minorHAnsi"/>
                <w:bCs/>
                <w:sz w:val="20"/>
                <w:szCs w:val="20"/>
              </w:rPr>
              <w:t>s (pre due Thursday; post due Sunday)</w:t>
            </w:r>
          </w:p>
          <w:p w14:paraId="46B5C503" w14:textId="5EDB6E04" w:rsidR="00693A16" w:rsidRPr="00EC30EE" w:rsidRDefault="00EC30EE" w:rsidP="00693A16">
            <w:pPr>
              <w:pStyle w:val="ListParagraph"/>
              <w:numPr>
                <w:ilvl w:val="0"/>
                <w:numId w:val="5"/>
              </w:numPr>
              <w:spacing w:before="0" w:after="0"/>
              <w:ind w:left="180" w:hanging="180"/>
              <w:rPr>
                <w:rFonts w:asciiTheme="minorHAnsi" w:hAnsiTheme="minorHAnsi" w:cstheme="minorHAnsi"/>
                <w:bCs/>
                <w:sz w:val="20"/>
                <w:szCs w:val="20"/>
              </w:rPr>
            </w:pPr>
            <w:r w:rsidRPr="00EC30EE">
              <w:rPr>
                <w:rFonts w:asciiTheme="minorHAnsi" w:hAnsiTheme="minorHAnsi" w:cstheme="minorHAnsi"/>
                <w:bCs/>
                <w:sz w:val="20"/>
                <w:szCs w:val="20"/>
              </w:rPr>
              <w:t>Assignment (group)</w:t>
            </w:r>
            <w:r w:rsidR="00693A16" w:rsidRPr="00EC30EE">
              <w:rPr>
                <w:rFonts w:asciiTheme="minorHAnsi" w:hAnsiTheme="minorHAnsi" w:cstheme="minorHAnsi"/>
                <w:bCs/>
                <w:sz w:val="20"/>
                <w:szCs w:val="20"/>
              </w:rPr>
              <w:t xml:space="preserve">Customer Empathy Map due </w:t>
            </w:r>
            <w:r w:rsidRPr="00EC30EE">
              <w:rPr>
                <w:rFonts w:asciiTheme="minorHAnsi" w:hAnsiTheme="minorHAnsi" w:cstheme="minorHAnsi"/>
                <w:bCs/>
                <w:sz w:val="20"/>
                <w:szCs w:val="20"/>
              </w:rPr>
              <w:t>by Sunday</w:t>
            </w:r>
          </w:p>
          <w:p w14:paraId="6641E1BC" w14:textId="47FB15A2" w:rsidR="00693A16" w:rsidRPr="00EC30EE" w:rsidRDefault="00EC30EE" w:rsidP="00EC30EE">
            <w:pPr>
              <w:pStyle w:val="ListParagraph"/>
              <w:spacing w:before="0" w:after="0"/>
              <w:ind w:left="180"/>
              <w:rPr>
                <w:rFonts w:asciiTheme="minorHAnsi" w:hAnsiTheme="minorHAnsi" w:cstheme="minorHAnsi"/>
                <w:bCs/>
                <w:sz w:val="20"/>
                <w:szCs w:val="20"/>
              </w:rPr>
            </w:pPr>
            <w:r w:rsidRPr="00EC30EE">
              <w:rPr>
                <w:rFonts w:asciiTheme="minorHAnsi" w:hAnsiTheme="minorHAnsi" w:cstheme="minorHAnsi"/>
                <w:bCs/>
                <w:sz w:val="20"/>
                <w:szCs w:val="20"/>
              </w:rPr>
              <w:t xml:space="preserve">recommend meeting with your assigned group during scheduled class time </w:t>
            </w:r>
            <w:r w:rsidR="00595B15">
              <w:rPr>
                <w:rFonts w:asciiTheme="minorHAnsi" w:hAnsiTheme="minorHAnsi" w:cstheme="minorHAnsi"/>
                <w:bCs/>
                <w:sz w:val="20"/>
                <w:szCs w:val="20"/>
              </w:rPr>
              <w:t>Thurs.</w:t>
            </w:r>
          </w:p>
        </w:tc>
      </w:tr>
      <w:tr w:rsidR="00693A16" w:rsidRPr="00B812F6" w14:paraId="3DD46078" w14:textId="087DE8FA" w:rsidTr="00693A16">
        <w:trPr>
          <w:trHeight w:val="442"/>
          <w:jc w:val="center"/>
        </w:trPr>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56E17" w14:textId="79B67613"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Week </w:t>
            </w:r>
            <w:r w:rsidR="009062ED">
              <w:rPr>
                <w:rFonts w:asciiTheme="minorHAnsi" w:hAnsiTheme="minorHAnsi" w:cstheme="minorHAnsi"/>
                <w:sz w:val="20"/>
                <w:szCs w:val="20"/>
              </w:rPr>
              <w:t>7</w:t>
            </w:r>
          </w:p>
          <w:p w14:paraId="186D4904"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w:t>
            </w:r>
          </w:p>
          <w:p w14:paraId="3396DE38" w14:textId="6B5D045E" w:rsidR="00693A16" w:rsidRDefault="009062ED" w:rsidP="00693A16">
            <w:pPr>
              <w:jc w:val="center"/>
              <w:rPr>
                <w:rFonts w:asciiTheme="minorHAnsi" w:hAnsiTheme="minorHAnsi" w:cstheme="minorHAnsi"/>
                <w:sz w:val="20"/>
                <w:szCs w:val="20"/>
              </w:rPr>
            </w:pPr>
            <w:r>
              <w:rPr>
                <w:rFonts w:asciiTheme="minorHAnsi" w:hAnsiTheme="minorHAnsi" w:cstheme="minorHAnsi"/>
                <w:sz w:val="20"/>
                <w:szCs w:val="20"/>
              </w:rPr>
              <w:t>Oct. 5th</w:t>
            </w:r>
          </w:p>
          <w:p w14:paraId="4A9D91A0"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6B57B" w14:textId="5C267684"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Research Primer</w:t>
            </w:r>
          </w:p>
          <w:p w14:paraId="3A9D3491" w14:textId="3AF16ED3"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7</w:t>
            </w:r>
          </w:p>
        </w:tc>
        <w:tc>
          <w:tcPr>
            <w:tcW w:w="2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6807E35D" w14:textId="2E9BB7C4" w:rsidR="00693A16" w:rsidRPr="00A11A8D" w:rsidRDefault="00693A16" w:rsidP="00693A16">
            <w:pPr>
              <w:rPr>
                <w:rFonts w:asciiTheme="minorHAnsi" w:hAnsiTheme="minorHAnsi" w:cstheme="minorHAnsi"/>
                <w:bCs/>
                <w:sz w:val="20"/>
                <w:szCs w:val="20"/>
              </w:rPr>
            </w:pPr>
          </w:p>
          <w:p w14:paraId="0371B721" w14:textId="3DC1077A"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Empirical testing of business model hypotheses</w:t>
            </w:r>
          </w:p>
          <w:p w14:paraId="402A09BF" w14:textId="70003469" w:rsidR="00693A16" w:rsidRPr="00E45BDE" w:rsidRDefault="00693A16" w:rsidP="00127B3E">
            <w:pPr>
              <w:pStyle w:val="ListParagraph"/>
              <w:spacing w:before="0" w:after="0"/>
              <w:ind w:left="65"/>
              <w:rPr>
                <w:rFonts w:asciiTheme="minorHAnsi" w:hAnsiTheme="minorHAnsi" w:cstheme="minorHAnsi"/>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5F8E6D4E" w14:textId="7E77C23F" w:rsidR="00EC30EE" w:rsidRPr="00EC30EE" w:rsidRDefault="00EC30EE" w:rsidP="00EC30EE">
            <w:pPr>
              <w:ind w:left="-115"/>
              <w:rPr>
                <w:rFonts w:asciiTheme="minorHAnsi" w:hAnsiTheme="minorHAnsi" w:cstheme="minorHAnsi"/>
                <w:bCs/>
                <w:sz w:val="20"/>
                <w:szCs w:val="20"/>
              </w:rPr>
            </w:pPr>
            <w:r w:rsidRPr="00EC30EE">
              <w:rPr>
                <w:rFonts w:asciiTheme="minorHAnsi" w:hAnsiTheme="minorHAnsi" w:cstheme="minorHAnsi"/>
                <w:bCs/>
                <w:sz w:val="20"/>
                <w:szCs w:val="20"/>
              </w:rPr>
              <w:t>Read:</w:t>
            </w:r>
          </w:p>
          <w:p w14:paraId="0EC00FF4" w14:textId="6BEF8AAC" w:rsidR="00EC30EE" w:rsidRDefault="00EC30EE"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 xml:space="preserve">Textbook 5.2 </w:t>
            </w:r>
          </w:p>
          <w:p w14:paraId="5FA7CAF0" w14:textId="339CB3D1" w:rsidR="00EC30EE" w:rsidRPr="00EC30EE" w:rsidRDefault="00EC30EE" w:rsidP="00EC30EE">
            <w:pPr>
              <w:ind w:left="-115"/>
              <w:rPr>
                <w:rFonts w:asciiTheme="minorHAnsi" w:hAnsiTheme="minorHAnsi" w:cstheme="minorHAnsi"/>
                <w:bCs/>
                <w:sz w:val="20"/>
                <w:szCs w:val="20"/>
              </w:rPr>
            </w:pPr>
            <w:r w:rsidRPr="00EC30EE">
              <w:rPr>
                <w:rFonts w:asciiTheme="minorHAnsi" w:hAnsiTheme="minorHAnsi" w:cstheme="minorHAnsi"/>
                <w:bCs/>
                <w:sz w:val="20"/>
                <w:szCs w:val="20"/>
              </w:rPr>
              <w:t>Watch:</w:t>
            </w:r>
          </w:p>
          <w:p w14:paraId="2518A73C" w14:textId="415DBB2C" w:rsidR="00EC30EE" w:rsidRPr="00217DF3" w:rsidRDefault="00EC30EE"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Research primer lecture video</w:t>
            </w:r>
          </w:p>
        </w:tc>
        <w:tc>
          <w:tcPr>
            <w:tcW w:w="2727" w:type="dxa"/>
            <w:tcBorders>
              <w:left w:val="single" w:sz="4" w:space="0" w:color="auto"/>
            </w:tcBorders>
            <w:shd w:val="clear" w:color="auto" w:fill="D9D9D9" w:themeFill="background1" w:themeFillShade="D9"/>
          </w:tcPr>
          <w:p w14:paraId="088E0424" w14:textId="2A894ABB" w:rsidR="00693A16" w:rsidRPr="00A11A8D" w:rsidRDefault="00693A16" w:rsidP="00693A16">
            <w:pPr>
              <w:rPr>
                <w:rFonts w:asciiTheme="minorHAnsi" w:hAnsiTheme="minorHAnsi" w:cstheme="minorHAnsi"/>
                <w:bCs/>
                <w:sz w:val="20"/>
                <w:szCs w:val="20"/>
              </w:rPr>
            </w:pPr>
          </w:p>
          <w:p w14:paraId="4323B517" w14:textId="7E49270C" w:rsidR="00693A16" w:rsidRPr="00C079BC" w:rsidRDefault="00EC30EE" w:rsidP="00EC30EE">
            <w:pPr>
              <w:pStyle w:val="ListParagraph"/>
              <w:numPr>
                <w:ilvl w:val="0"/>
                <w:numId w:val="4"/>
              </w:numPr>
              <w:spacing w:before="0" w:after="0"/>
              <w:ind w:left="180" w:hanging="180"/>
              <w:rPr>
                <w:rFonts w:asciiTheme="minorHAnsi" w:hAnsiTheme="minorHAnsi" w:cstheme="minorHAnsi"/>
                <w:b/>
                <w:bCs/>
                <w:sz w:val="20"/>
                <w:szCs w:val="20"/>
              </w:rPr>
            </w:pPr>
            <w:r w:rsidRPr="001F1856">
              <w:rPr>
                <w:rFonts w:asciiTheme="minorHAnsi" w:hAnsiTheme="minorHAnsi" w:cstheme="minorHAnsi"/>
                <w:bCs/>
                <w:sz w:val="20"/>
                <w:szCs w:val="20"/>
              </w:rPr>
              <w:t xml:space="preserve">Assignment (group) problem interview template due at </w:t>
            </w:r>
            <w:r w:rsidR="00520DAA">
              <w:rPr>
                <w:rFonts w:asciiTheme="minorHAnsi" w:hAnsiTheme="minorHAnsi" w:cstheme="minorHAnsi"/>
                <w:bCs/>
                <w:sz w:val="20"/>
                <w:szCs w:val="20"/>
              </w:rPr>
              <w:t>end of class</w:t>
            </w:r>
            <w:r w:rsidRPr="001F1856">
              <w:rPr>
                <w:rFonts w:asciiTheme="minorHAnsi" w:hAnsiTheme="minorHAnsi" w:cstheme="minorHAnsi"/>
                <w:bCs/>
                <w:sz w:val="20"/>
                <w:szCs w:val="20"/>
              </w:rPr>
              <w:t xml:space="preserve"> on T</w:t>
            </w:r>
            <w:r w:rsidR="00520DAA">
              <w:rPr>
                <w:rFonts w:asciiTheme="minorHAnsi" w:hAnsiTheme="minorHAnsi" w:cstheme="minorHAnsi"/>
                <w:bCs/>
                <w:sz w:val="20"/>
                <w:szCs w:val="20"/>
              </w:rPr>
              <w:t>hursd</w:t>
            </w:r>
            <w:r w:rsidRPr="001F1856">
              <w:rPr>
                <w:rFonts w:asciiTheme="minorHAnsi" w:hAnsiTheme="minorHAnsi" w:cstheme="minorHAnsi"/>
                <w:bCs/>
                <w:sz w:val="20"/>
                <w:szCs w:val="20"/>
              </w:rPr>
              <w:t>ay</w:t>
            </w:r>
            <w:r w:rsidR="001F1856">
              <w:rPr>
                <w:rFonts w:asciiTheme="minorHAnsi" w:hAnsiTheme="minorHAnsi" w:cstheme="minorHAnsi"/>
                <w:bCs/>
                <w:sz w:val="20"/>
                <w:szCs w:val="20"/>
              </w:rPr>
              <w:t xml:space="preserve">- </w:t>
            </w:r>
            <w:r w:rsidR="001F1856" w:rsidRPr="00EC30EE">
              <w:rPr>
                <w:rFonts w:asciiTheme="minorHAnsi" w:hAnsiTheme="minorHAnsi" w:cstheme="minorHAnsi"/>
                <w:bCs/>
                <w:sz w:val="20"/>
                <w:szCs w:val="20"/>
              </w:rPr>
              <w:t>recommend meeting with your assigned group during scheduled cl</w:t>
            </w:r>
            <w:r w:rsidR="00520DAA">
              <w:rPr>
                <w:rFonts w:asciiTheme="minorHAnsi" w:hAnsiTheme="minorHAnsi" w:cstheme="minorHAnsi"/>
                <w:bCs/>
                <w:sz w:val="20"/>
                <w:szCs w:val="20"/>
              </w:rPr>
              <w:t>ass time</w:t>
            </w:r>
          </w:p>
          <w:p w14:paraId="615F8613" w14:textId="0F6BFE87" w:rsidR="00C079BC" w:rsidRPr="00C079BC" w:rsidRDefault="00C079BC" w:rsidP="00EC30EE">
            <w:pPr>
              <w:pStyle w:val="ListParagraph"/>
              <w:numPr>
                <w:ilvl w:val="0"/>
                <w:numId w:val="4"/>
              </w:numPr>
              <w:spacing w:before="0" w:after="0"/>
              <w:ind w:left="180" w:hanging="180"/>
              <w:rPr>
                <w:rFonts w:asciiTheme="minorHAnsi" w:hAnsiTheme="minorHAnsi" w:cstheme="minorHAnsi"/>
                <w:sz w:val="20"/>
                <w:szCs w:val="20"/>
              </w:rPr>
            </w:pPr>
            <w:r w:rsidRPr="00C079BC">
              <w:rPr>
                <w:rFonts w:asciiTheme="minorHAnsi" w:hAnsiTheme="minorHAnsi" w:cstheme="minorHAnsi"/>
                <w:sz w:val="20"/>
                <w:szCs w:val="20"/>
              </w:rPr>
              <w:t>Assignment (group)- Test card hypotheses due Sunday</w:t>
            </w:r>
          </w:p>
        </w:tc>
      </w:tr>
      <w:tr w:rsidR="00693A16" w:rsidRPr="00B812F6" w14:paraId="53D1DD26" w14:textId="28A77D24" w:rsidTr="006D3020">
        <w:trPr>
          <w:trHeight w:val="720"/>
          <w:jc w:val="center"/>
        </w:trPr>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AC0F3" w14:textId="6CBE759D" w:rsidR="00537236" w:rsidRDefault="00537236" w:rsidP="00693A16">
            <w:pPr>
              <w:jc w:val="center"/>
              <w:rPr>
                <w:rFonts w:asciiTheme="minorHAnsi" w:hAnsiTheme="minorHAnsi" w:cstheme="minorHAnsi"/>
                <w:sz w:val="20"/>
                <w:szCs w:val="20"/>
              </w:rPr>
            </w:pPr>
            <w:r>
              <w:rPr>
                <w:rFonts w:asciiTheme="minorHAnsi" w:hAnsiTheme="minorHAnsi" w:cstheme="minorHAnsi"/>
                <w:sz w:val="20"/>
                <w:szCs w:val="20"/>
              </w:rPr>
              <w:t xml:space="preserve">Week </w:t>
            </w:r>
            <w:r w:rsidR="009062ED">
              <w:rPr>
                <w:rFonts w:asciiTheme="minorHAnsi" w:hAnsiTheme="minorHAnsi" w:cstheme="minorHAnsi"/>
                <w:sz w:val="20"/>
                <w:szCs w:val="20"/>
              </w:rPr>
              <w:t>8</w:t>
            </w:r>
          </w:p>
          <w:p w14:paraId="265289B6" w14:textId="75ECE15B" w:rsidR="00537236" w:rsidRDefault="00537236" w:rsidP="00693A16">
            <w:pPr>
              <w:jc w:val="center"/>
              <w:rPr>
                <w:rFonts w:asciiTheme="minorHAnsi" w:hAnsiTheme="minorHAnsi" w:cstheme="minorHAnsi"/>
                <w:sz w:val="20"/>
                <w:szCs w:val="20"/>
              </w:rPr>
            </w:pPr>
            <w:r>
              <w:rPr>
                <w:rFonts w:asciiTheme="minorHAnsi" w:hAnsiTheme="minorHAnsi" w:cstheme="minorHAnsi"/>
                <w:sz w:val="20"/>
                <w:szCs w:val="20"/>
              </w:rPr>
              <w:t xml:space="preserve">Week of </w:t>
            </w:r>
            <w:r w:rsidR="00FC712F">
              <w:rPr>
                <w:rFonts w:asciiTheme="minorHAnsi" w:hAnsiTheme="minorHAnsi" w:cstheme="minorHAnsi"/>
                <w:sz w:val="20"/>
                <w:szCs w:val="20"/>
              </w:rPr>
              <w:t xml:space="preserve">Oct. </w:t>
            </w:r>
            <w:r w:rsidR="009062ED">
              <w:rPr>
                <w:rFonts w:asciiTheme="minorHAnsi" w:hAnsiTheme="minorHAnsi" w:cstheme="minorHAnsi"/>
                <w:sz w:val="20"/>
                <w:szCs w:val="20"/>
              </w:rPr>
              <w:t>12</w:t>
            </w:r>
            <w:r w:rsidR="00FC712F">
              <w:rPr>
                <w:rFonts w:asciiTheme="minorHAnsi" w:hAnsiTheme="minorHAnsi" w:cstheme="minorHAnsi"/>
                <w:sz w:val="20"/>
                <w:szCs w:val="20"/>
              </w:rPr>
              <w:t>th</w:t>
            </w:r>
          </w:p>
          <w:p w14:paraId="07C2343E" w14:textId="3970B542" w:rsidR="001F1856" w:rsidRDefault="001F1856" w:rsidP="0053723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10BE3" w14:textId="21074BA8"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Customer Discovery </w:t>
            </w:r>
          </w:p>
          <w:p w14:paraId="7704ADF2" w14:textId="1A314D0A"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8</w:t>
            </w:r>
          </w:p>
        </w:tc>
        <w:tc>
          <w:tcPr>
            <w:tcW w:w="2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4CD65861" w14:textId="0FA29BB5" w:rsidR="00693A16" w:rsidRPr="00E84D1B" w:rsidRDefault="00693A16" w:rsidP="00693A16">
            <w:pPr>
              <w:pStyle w:val="ListParagraph"/>
              <w:spacing w:before="0" w:after="0"/>
              <w:ind w:left="65"/>
              <w:rPr>
                <w:rFonts w:asciiTheme="minorHAnsi" w:hAnsiTheme="minorHAnsi" w:cstheme="minorHAnsi"/>
                <w:bCs/>
                <w:sz w:val="20"/>
                <w:szCs w:val="20"/>
              </w:rPr>
            </w:pPr>
          </w:p>
          <w:p w14:paraId="01CD4454" w14:textId="3F4E3466" w:rsidR="00693A16" w:rsidRDefault="00693A16" w:rsidP="00693A16">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The problem with focusing on the problem first (Putting the cart before the horse)</w:t>
            </w:r>
          </w:p>
          <w:p w14:paraId="3AC2EA83" w14:textId="77777777" w:rsidR="00693A16" w:rsidRPr="00B812F6" w:rsidRDefault="00693A16" w:rsidP="00693A16">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Demand creation versus demand fulfillment</w:t>
            </w:r>
          </w:p>
          <w:p w14:paraId="62AB6C92" w14:textId="77777777" w:rsidR="00693A16" w:rsidRPr="00B812F6" w:rsidRDefault="00693A16" w:rsidP="00693A16">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Get out of the building: how to talk to customers</w:t>
            </w:r>
          </w:p>
          <w:p w14:paraId="65710ABB" w14:textId="22878792" w:rsidR="00693A16" w:rsidRDefault="00693A16" w:rsidP="00693A16">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What are you asking customers?</w:t>
            </w:r>
          </w:p>
          <w:p w14:paraId="4468B16C" w14:textId="3F433E63" w:rsidR="00E45BDE" w:rsidRPr="00E45BDE" w:rsidRDefault="00E45BDE" w:rsidP="00693A16">
            <w:pPr>
              <w:pStyle w:val="ListParagraph"/>
              <w:numPr>
                <w:ilvl w:val="0"/>
                <w:numId w:val="5"/>
              </w:numPr>
              <w:spacing w:before="0" w:after="0"/>
              <w:ind w:left="65" w:hanging="180"/>
              <w:rPr>
                <w:rFonts w:asciiTheme="minorHAnsi" w:hAnsiTheme="minorHAnsi" w:cstheme="minorHAnsi"/>
                <w:b/>
                <w:sz w:val="20"/>
                <w:szCs w:val="20"/>
                <w:highlight w:val="yellow"/>
              </w:rPr>
            </w:pPr>
            <w:r w:rsidRPr="00E45BDE">
              <w:rPr>
                <w:rFonts w:asciiTheme="minorHAnsi" w:hAnsiTheme="minorHAnsi" w:cstheme="minorHAnsi"/>
                <w:b/>
                <w:sz w:val="20"/>
                <w:szCs w:val="20"/>
                <w:highlight w:val="yellow"/>
              </w:rPr>
              <w:t>Why is empathy needed when defining problems?</w:t>
            </w:r>
          </w:p>
          <w:p w14:paraId="3CB5A524" w14:textId="7D91DEE7" w:rsidR="00693A16" w:rsidRPr="00B812F6" w:rsidRDefault="00693A16" w:rsidP="001F1856">
            <w:pPr>
              <w:pStyle w:val="ListParagraph"/>
              <w:spacing w:before="0" w:after="0"/>
              <w:ind w:left="65"/>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35C412BE" w14:textId="77777777" w:rsidR="00693A16" w:rsidRPr="001F1856" w:rsidRDefault="001F1856" w:rsidP="001F1856">
            <w:pPr>
              <w:rPr>
                <w:rFonts w:asciiTheme="minorHAnsi" w:hAnsiTheme="minorHAnsi" w:cstheme="minorHAnsi"/>
                <w:bCs/>
                <w:sz w:val="20"/>
                <w:szCs w:val="20"/>
              </w:rPr>
            </w:pPr>
            <w:r w:rsidRPr="001F1856">
              <w:rPr>
                <w:rFonts w:asciiTheme="minorHAnsi" w:hAnsiTheme="minorHAnsi" w:cstheme="minorHAnsi"/>
                <w:bCs/>
                <w:sz w:val="20"/>
                <w:szCs w:val="20"/>
              </w:rPr>
              <w:t>Read:</w:t>
            </w:r>
          </w:p>
          <w:p w14:paraId="567B3E8E" w14:textId="77777777" w:rsidR="001F1856" w:rsidRDefault="001F1856" w:rsidP="001F1856">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Textbook 6.1</w:t>
            </w:r>
          </w:p>
          <w:p w14:paraId="7908E94A" w14:textId="73C3507F" w:rsidR="001F1856" w:rsidRDefault="001F1856" w:rsidP="001F1856">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Textbook 6.2</w:t>
            </w:r>
          </w:p>
          <w:p w14:paraId="26F41B0A" w14:textId="7B7E2BAE" w:rsidR="001F1856" w:rsidRDefault="001F1856" w:rsidP="001F1856">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CATWOE</w:t>
            </w:r>
          </w:p>
          <w:p w14:paraId="325EA9F3" w14:textId="0C2A7ECC" w:rsidR="001F1856" w:rsidRDefault="001F1856" w:rsidP="001F1856">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Value Proposition Experiments using social media</w:t>
            </w:r>
          </w:p>
          <w:p w14:paraId="5E65E1DA" w14:textId="65EAA42E" w:rsidR="001F1856" w:rsidRPr="001F1856" w:rsidRDefault="001F1856" w:rsidP="001F1856">
            <w:pPr>
              <w:rPr>
                <w:rFonts w:asciiTheme="minorHAnsi" w:hAnsiTheme="minorHAnsi" w:cstheme="minorHAnsi"/>
                <w:bCs/>
                <w:sz w:val="20"/>
                <w:szCs w:val="20"/>
              </w:rPr>
            </w:pPr>
            <w:r w:rsidRPr="001F1856">
              <w:rPr>
                <w:rFonts w:asciiTheme="minorHAnsi" w:hAnsiTheme="minorHAnsi" w:cstheme="minorHAnsi"/>
                <w:bCs/>
                <w:sz w:val="20"/>
                <w:szCs w:val="20"/>
              </w:rPr>
              <w:t>Watch:</w:t>
            </w:r>
          </w:p>
          <w:p w14:paraId="75A972EB" w14:textId="77B67F28" w:rsidR="001F1856" w:rsidRDefault="001F1856" w:rsidP="001F1856">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IDEO</w:t>
            </w:r>
          </w:p>
          <w:p w14:paraId="2F390E8E" w14:textId="722E842E" w:rsidR="001F1856" w:rsidRPr="001F1856" w:rsidRDefault="001F1856" w:rsidP="001F1856">
            <w:pPr>
              <w:pStyle w:val="ListParagraph"/>
              <w:spacing w:before="0" w:after="0"/>
              <w:rPr>
                <w:rFonts w:asciiTheme="minorHAnsi" w:hAnsiTheme="minorHAnsi" w:cstheme="minorHAnsi"/>
                <w:bCs/>
                <w:sz w:val="20"/>
                <w:szCs w:val="20"/>
              </w:rPr>
            </w:pPr>
          </w:p>
          <w:p w14:paraId="1C070184" w14:textId="08D13EE1" w:rsidR="001F1856" w:rsidRPr="001F1856" w:rsidRDefault="001F1856" w:rsidP="001F1856">
            <w:pPr>
              <w:rPr>
                <w:rFonts w:asciiTheme="minorHAnsi" w:hAnsiTheme="minorHAnsi" w:cstheme="minorHAnsi"/>
                <w:bCs/>
                <w:sz w:val="20"/>
                <w:szCs w:val="20"/>
              </w:rPr>
            </w:pPr>
          </w:p>
        </w:tc>
        <w:tc>
          <w:tcPr>
            <w:tcW w:w="2727" w:type="dxa"/>
            <w:tcBorders>
              <w:left w:val="single" w:sz="4" w:space="0" w:color="auto"/>
              <w:bottom w:val="single" w:sz="4" w:space="0" w:color="auto"/>
            </w:tcBorders>
            <w:shd w:val="clear" w:color="auto" w:fill="D9D9D9" w:themeFill="background1" w:themeFillShade="D9"/>
          </w:tcPr>
          <w:p w14:paraId="1378E489" w14:textId="5DB6705C" w:rsidR="00693A16" w:rsidRPr="00347AD6" w:rsidRDefault="00693A16" w:rsidP="00693A16">
            <w:pPr>
              <w:rPr>
                <w:rFonts w:asciiTheme="minorHAnsi" w:hAnsiTheme="minorHAnsi" w:cstheme="minorHAnsi"/>
                <w:bCs/>
                <w:sz w:val="20"/>
                <w:szCs w:val="20"/>
              </w:rPr>
            </w:pPr>
          </w:p>
          <w:p w14:paraId="3215400A" w14:textId="58662996" w:rsidR="00693A16" w:rsidRPr="00537236" w:rsidRDefault="00693A16" w:rsidP="00537236">
            <w:pPr>
              <w:rPr>
                <w:rFonts w:asciiTheme="minorHAnsi" w:hAnsiTheme="minorHAnsi" w:cstheme="minorHAnsi"/>
                <w:bCs/>
                <w:sz w:val="20"/>
                <w:szCs w:val="20"/>
              </w:rPr>
            </w:pPr>
          </w:p>
          <w:p w14:paraId="6092A8B0" w14:textId="77777777" w:rsidR="001F1856" w:rsidRDefault="001F1856" w:rsidP="00693A16">
            <w:pPr>
              <w:pStyle w:val="ListParagraph"/>
              <w:numPr>
                <w:ilvl w:val="0"/>
                <w:numId w:val="4"/>
              </w:numPr>
              <w:spacing w:before="0" w:after="0"/>
              <w:ind w:left="180" w:hanging="180"/>
              <w:rPr>
                <w:rFonts w:asciiTheme="minorHAnsi" w:hAnsiTheme="minorHAnsi" w:cstheme="minorHAnsi"/>
                <w:bCs/>
                <w:sz w:val="20"/>
                <w:szCs w:val="20"/>
              </w:rPr>
            </w:pPr>
            <w:r>
              <w:rPr>
                <w:rFonts w:asciiTheme="minorHAnsi" w:hAnsiTheme="minorHAnsi" w:cstheme="minorHAnsi"/>
                <w:bCs/>
                <w:sz w:val="20"/>
                <w:szCs w:val="20"/>
              </w:rPr>
              <w:t>Assignment (group): CATWOE due by Sunday</w:t>
            </w:r>
          </w:p>
          <w:p w14:paraId="3C7899AE" w14:textId="1B6EB37D" w:rsidR="00E45BDE" w:rsidRPr="00637D5E" w:rsidRDefault="00E45BDE" w:rsidP="00693A16">
            <w:pPr>
              <w:pStyle w:val="ListParagraph"/>
              <w:numPr>
                <w:ilvl w:val="0"/>
                <w:numId w:val="4"/>
              </w:numPr>
              <w:spacing w:before="0" w:after="0"/>
              <w:ind w:left="180" w:hanging="180"/>
              <w:rPr>
                <w:rFonts w:asciiTheme="minorHAnsi" w:hAnsiTheme="minorHAnsi" w:cstheme="minorHAnsi"/>
                <w:bCs/>
                <w:sz w:val="20"/>
                <w:szCs w:val="20"/>
              </w:rPr>
            </w:pPr>
            <w:r>
              <w:rPr>
                <w:rFonts w:asciiTheme="minorHAnsi" w:hAnsiTheme="minorHAnsi" w:cstheme="minorHAnsi"/>
                <w:bCs/>
                <w:sz w:val="20"/>
                <w:szCs w:val="20"/>
              </w:rPr>
              <w:t>Learning Log reflection posts (pre due Thursday; post due Sunday)</w:t>
            </w:r>
          </w:p>
        </w:tc>
      </w:tr>
      <w:tr w:rsidR="00CF1789" w:rsidRPr="00B812F6" w14:paraId="2D2D6548" w14:textId="77777777" w:rsidTr="006D3020">
        <w:trPr>
          <w:trHeight w:val="720"/>
          <w:jc w:val="center"/>
        </w:trPr>
        <w:tc>
          <w:tcPr>
            <w:tcW w:w="1437" w:type="dxa"/>
            <w:tcBorders>
              <w:top w:val="single" w:sz="4" w:space="0" w:color="auto"/>
              <w:left w:val="single" w:sz="4" w:space="0" w:color="auto"/>
              <w:bottom w:val="single" w:sz="4" w:space="0" w:color="auto"/>
              <w:right w:val="single" w:sz="4" w:space="0" w:color="auto"/>
            </w:tcBorders>
            <w:shd w:val="clear" w:color="auto" w:fill="FF0000"/>
          </w:tcPr>
          <w:p w14:paraId="22DD01A4" w14:textId="68CB7733" w:rsidR="00CF1789" w:rsidRPr="00B812F6" w:rsidRDefault="00CF1789" w:rsidP="00CF1789">
            <w:pPr>
              <w:jc w:val="center"/>
              <w:rPr>
                <w:rFonts w:asciiTheme="minorHAnsi" w:hAnsiTheme="minorHAnsi" w:cstheme="minorHAnsi"/>
                <w:sz w:val="20"/>
                <w:szCs w:val="20"/>
              </w:rPr>
            </w:pPr>
            <w:r>
              <w:rPr>
                <w:rFonts w:asciiTheme="minorHAnsi" w:hAnsiTheme="minorHAnsi" w:cstheme="minorHAnsi"/>
                <w:sz w:val="20"/>
                <w:szCs w:val="20"/>
              </w:rPr>
              <w:t>Week 9</w:t>
            </w:r>
          </w:p>
          <w:p w14:paraId="1394AFF8" w14:textId="77777777"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Week of</w:t>
            </w:r>
          </w:p>
          <w:p w14:paraId="4A2F8A32" w14:textId="2BDD0698"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Oct. 19th</w:t>
            </w:r>
          </w:p>
          <w:p w14:paraId="79BC8A3F" w14:textId="31084CDF" w:rsidR="00CF1789" w:rsidRDefault="00CF1789" w:rsidP="00CF1789">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FF0000"/>
          </w:tcPr>
          <w:p w14:paraId="1CD5767C" w14:textId="77777777"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 xml:space="preserve">Think Old </w:t>
            </w:r>
            <w:proofErr w:type="spellStart"/>
            <w:r>
              <w:rPr>
                <w:rFonts w:asciiTheme="minorHAnsi" w:hAnsiTheme="minorHAnsi" w:cstheme="minorHAnsi"/>
                <w:sz w:val="20"/>
                <w:szCs w:val="20"/>
              </w:rPr>
              <w:t>Skool</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Outkast</w:t>
            </w:r>
            <w:proofErr w:type="spellEnd"/>
            <w:r>
              <w:rPr>
                <w:rFonts w:asciiTheme="minorHAnsi" w:hAnsiTheme="minorHAnsi" w:cstheme="minorHAnsi"/>
                <w:sz w:val="20"/>
                <w:szCs w:val="20"/>
              </w:rPr>
              <w:t>…</w:t>
            </w:r>
          </w:p>
          <w:p w14:paraId="442F301D" w14:textId="77777777"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The Prototype</w:t>
            </w:r>
          </w:p>
          <w:p w14:paraId="6155A3CC" w14:textId="77777777" w:rsidR="00CF1789" w:rsidRDefault="00CF1789" w:rsidP="00CF1789">
            <w:pPr>
              <w:jc w:val="center"/>
              <w:rPr>
                <w:rFonts w:asciiTheme="minorHAnsi" w:hAnsiTheme="minorHAnsi" w:cstheme="minorHAnsi"/>
                <w:sz w:val="20"/>
                <w:szCs w:val="20"/>
              </w:rPr>
            </w:pPr>
          </w:p>
          <w:p w14:paraId="0C7362BF" w14:textId="2D79AC17"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Module 9</w:t>
            </w:r>
          </w:p>
        </w:tc>
        <w:tc>
          <w:tcPr>
            <w:tcW w:w="2742" w:type="dxa"/>
            <w:tcBorders>
              <w:top w:val="single" w:sz="4" w:space="0" w:color="auto"/>
              <w:left w:val="single" w:sz="4" w:space="0" w:color="auto"/>
              <w:bottom w:val="single" w:sz="4" w:space="0" w:color="auto"/>
              <w:right w:val="single" w:sz="4" w:space="0" w:color="auto"/>
            </w:tcBorders>
            <w:shd w:val="clear" w:color="auto" w:fill="FF0000"/>
            <w:tcMar>
              <w:top w:w="115" w:type="dxa"/>
              <w:left w:w="115" w:type="dxa"/>
              <w:bottom w:w="115" w:type="dxa"/>
              <w:right w:w="115" w:type="dxa"/>
            </w:tcMar>
          </w:tcPr>
          <w:p w14:paraId="2FCBC62C" w14:textId="77777777" w:rsidR="00CF1789" w:rsidRPr="00637D5E" w:rsidRDefault="00CF1789" w:rsidP="00CF1789">
            <w:pPr>
              <w:rPr>
                <w:rFonts w:asciiTheme="minorHAnsi" w:hAnsiTheme="minorHAnsi" w:cstheme="minorHAnsi"/>
                <w:b/>
                <w:bCs/>
                <w:sz w:val="20"/>
                <w:szCs w:val="20"/>
              </w:rPr>
            </w:pPr>
          </w:p>
          <w:p w14:paraId="377E5B54" w14:textId="77777777" w:rsidR="00CF1789" w:rsidRPr="00B812F6" w:rsidRDefault="00CF1789" w:rsidP="00CF1789">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Storyboarding and storytelling</w:t>
            </w:r>
          </w:p>
          <w:p w14:paraId="05827B16" w14:textId="77777777" w:rsidR="00CF1789" w:rsidRPr="00B812F6" w:rsidRDefault="00CF1789" w:rsidP="00CF1789">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Methods for testing business model hypotheses</w:t>
            </w:r>
          </w:p>
          <w:p w14:paraId="79B8BF19" w14:textId="77777777" w:rsidR="00CF1789" w:rsidRPr="00B812F6" w:rsidRDefault="00CF1789" w:rsidP="00CF1789">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Business model prototyping</w:t>
            </w:r>
          </w:p>
          <w:p w14:paraId="2F404C9B" w14:textId="2B77AB18" w:rsidR="00CF1789" w:rsidRPr="00E84D1B" w:rsidRDefault="00CF1789" w:rsidP="00CF1789">
            <w:pPr>
              <w:pStyle w:val="ListParagraph"/>
              <w:spacing w:before="0" w:after="0"/>
              <w:ind w:left="65"/>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FF0000"/>
            <w:tcMar>
              <w:top w:w="115" w:type="dxa"/>
              <w:left w:w="115" w:type="dxa"/>
              <w:bottom w:w="115" w:type="dxa"/>
              <w:right w:w="115" w:type="dxa"/>
            </w:tcMar>
          </w:tcPr>
          <w:p w14:paraId="3F88268E" w14:textId="77777777" w:rsidR="00CF1789" w:rsidRPr="00771AEC" w:rsidRDefault="00CF1789" w:rsidP="00CF1789">
            <w:pPr>
              <w:rPr>
                <w:rFonts w:asciiTheme="minorHAnsi" w:hAnsiTheme="minorHAnsi" w:cstheme="minorHAnsi"/>
                <w:bCs/>
                <w:sz w:val="20"/>
                <w:szCs w:val="20"/>
              </w:rPr>
            </w:pPr>
          </w:p>
          <w:p w14:paraId="653BF4D1" w14:textId="77777777" w:rsidR="00CF1789" w:rsidRPr="00771AEC" w:rsidRDefault="00CF1789" w:rsidP="00CF1789">
            <w:pPr>
              <w:rPr>
                <w:rFonts w:asciiTheme="minorHAnsi" w:hAnsiTheme="minorHAnsi" w:cstheme="minorHAnsi"/>
                <w:bCs/>
                <w:sz w:val="20"/>
                <w:szCs w:val="20"/>
              </w:rPr>
            </w:pPr>
            <w:r w:rsidRPr="00771AEC">
              <w:rPr>
                <w:rFonts w:asciiTheme="minorHAnsi" w:hAnsiTheme="minorHAnsi" w:cstheme="minorHAnsi"/>
                <w:bCs/>
                <w:sz w:val="20"/>
                <w:szCs w:val="20"/>
              </w:rPr>
              <w:t>Read:</w:t>
            </w:r>
          </w:p>
          <w:p w14:paraId="482BF0F5" w14:textId="77777777" w:rsidR="00CF1789" w:rsidRPr="00771AEC" w:rsidRDefault="00CF1789" w:rsidP="00CF1789">
            <w:pPr>
              <w:numPr>
                <w:ilvl w:val="0"/>
                <w:numId w:val="5"/>
              </w:numPr>
              <w:rPr>
                <w:rFonts w:asciiTheme="minorHAnsi" w:hAnsiTheme="minorHAnsi" w:cstheme="minorHAnsi"/>
                <w:bCs/>
                <w:sz w:val="20"/>
                <w:szCs w:val="20"/>
              </w:rPr>
            </w:pPr>
            <w:r>
              <w:rPr>
                <w:rFonts w:asciiTheme="minorHAnsi" w:hAnsiTheme="minorHAnsi" w:cstheme="minorHAnsi"/>
                <w:bCs/>
                <w:sz w:val="20"/>
                <w:szCs w:val="20"/>
              </w:rPr>
              <w:t>Textbook 4.3</w:t>
            </w:r>
          </w:p>
          <w:p w14:paraId="58C7CA95" w14:textId="77777777" w:rsidR="00CF1789" w:rsidRPr="00771AEC" w:rsidRDefault="00CF1789" w:rsidP="00CF1789">
            <w:pPr>
              <w:rPr>
                <w:rFonts w:asciiTheme="minorHAnsi" w:hAnsiTheme="minorHAnsi" w:cstheme="minorHAnsi"/>
                <w:bCs/>
                <w:sz w:val="20"/>
                <w:szCs w:val="20"/>
              </w:rPr>
            </w:pPr>
            <w:r w:rsidRPr="00771AEC">
              <w:rPr>
                <w:rFonts w:asciiTheme="minorHAnsi" w:hAnsiTheme="minorHAnsi" w:cstheme="minorHAnsi"/>
                <w:bCs/>
                <w:sz w:val="20"/>
                <w:szCs w:val="20"/>
              </w:rPr>
              <w:t>Watch:</w:t>
            </w:r>
          </w:p>
          <w:p w14:paraId="03B39F55" w14:textId="77777777" w:rsidR="00CF1789" w:rsidRDefault="00CF1789" w:rsidP="00CF1789">
            <w:pPr>
              <w:numPr>
                <w:ilvl w:val="0"/>
                <w:numId w:val="5"/>
              </w:numPr>
              <w:rPr>
                <w:rFonts w:asciiTheme="minorHAnsi" w:hAnsiTheme="minorHAnsi" w:cstheme="minorHAnsi"/>
                <w:bCs/>
                <w:sz w:val="20"/>
                <w:szCs w:val="20"/>
              </w:rPr>
            </w:pPr>
            <w:r w:rsidRPr="00771AEC">
              <w:rPr>
                <w:rFonts w:asciiTheme="minorHAnsi" w:hAnsiTheme="minorHAnsi" w:cstheme="minorHAnsi"/>
                <w:bCs/>
                <w:sz w:val="20"/>
                <w:szCs w:val="20"/>
              </w:rPr>
              <w:t>Lecture video</w:t>
            </w:r>
          </w:p>
          <w:p w14:paraId="1CF43442" w14:textId="77777777" w:rsidR="00CF1789" w:rsidRPr="00771AEC" w:rsidRDefault="00CF1789" w:rsidP="00CF1789">
            <w:pPr>
              <w:numPr>
                <w:ilvl w:val="0"/>
                <w:numId w:val="5"/>
              </w:numPr>
              <w:rPr>
                <w:rFonts w:asciiTheme="minorHAnsi" w:hAnsiTheme="minorHAnsi" w:cstheme="minorHAnsi"/>
                <w:bCs/>
                <w:sz w:val="20"/>
                <w:szCs w:val="20"/>
              </w:rPr>
            </w:pPr>
            <w:r>
              <w:rPr>
                <w:rFonts w:asciiTheme="minorHAnsi" w:hAnsiTheme="minorHAnsi" w:cstheme="minorHAnsi"/>
                <w:bCs/>
                <w:sz w:val="20"/>
                <w:szCs w:val="20"/>
              </w:rPr>
              <w:t>Business model prototyping journey</w:t>
            </w:r>
          </w:p>
          <w:p w14:paraId="50C79DF0" w14:textId="77777777" w:rsidR="00CF1789" w:rsidRDefault="00CF1789" w:rsidP="00127B3E">
            <w:pPr>
              <w:pStyle w:val="ListParagraph"/>
              <w:spacing w:before="0" w:after="0"/>
            </w:pPr>
          </w:p>
        </w:tc>
        <w:tc>
          <w:tcPr>
            <w:tcW w:w="2727" w:type="dxa"/>
            <w:tcBorders>
              <w:left w:val="single" w:sz="4" w:space="0" w:color="auto"/>
            </w:tcBorders>
            <w:shd w:val="clear" w:color="auto" w:fill="FF0000"/>
          </w:tcPr>
          <w:p w14:paraId="5F857A2D" w14:textId="77777777" w:rsidR="00CF1789" w:rsidRDefault="00CF1789" w:rsidP="00CF1789">
            <w:pPr>
              <w:pStyle w:val="ListParagraph"/>
              <w:spacing w:before="0" w:after="0"/>
              <w:ind w:left="180"/>
              <w:rPr>
                <w:rFonts w:asciiTheme="minorHAnsi" w:hAnsiTheme="minorHAnsi" w:cstheme="minorHAnsi"/>
                <w:bCs/>
                <w:sz w:val="20"/>
                <w:szCs w:val="20"/>
              </w:rPr>
            </w:pPr>
          </w:p>
          <w:p w14:paraId="1502F2E8" w14:textId="50FD8CB4" w:rsidR="00CF1789" w:rsidRPr="00347AD6" w:rsidRDefault="00CF1789" w:rsidP="00CF1789">
            <w:pPr>
              <w:rPr>
                <w:rFonts w:asciiTheme="minorHAnsi" w:hAnsiTheme="minorHAnsi" w:cstheme="minorHAnsi"/>
                <w:bCs/>
                <w:sz w:val="20"/>
                <w:szCs w:val="20"/>
              </w:rPr>
            </w:pPr>
            <w:r>
              <w:rPr>
                <w:rFonts w:asciiTheme="minorHAnsi" w:hAnsiTheme="minorHAnsi" w:cstheme="minorHAnsi"/>
                <w:bCs/>
                <w:sz w:val="20"/>
                <w:szCs w:val="20"/>
              </w:rPr>
              <w:t xml:space="preserve"> </w:t>
            </w:r>
            <w:r w:rsidRPr="00771AEC">
              <w:rPr>
                <w:rFonts w:asciiTheme="minorHAnsi" w:hAnsiTheme="minorHAnsi" w:cstheme="minorHAnsi"/>
                <w:bCs/>
                <w:sz w:val="20"/>
                <w:szCs w:val="20"/>
              </w:rPr>
              <w:t>Assignment</w:t>
            </w:r>
            <w:r>
              <w:rPr>
                <w:rFonts w:asciiTheme="minorHAnsi" w:hAnsiTheme="minorHAnsi" w:cstheme="minorHAnsi"/>
                <w:bCs/>
                <w:sz w:val="20"/>
                <w:szCs w:val="20"/>
              </w:rPr>
              <w:t xml:space="preserve"> (individual)</w:t>
            </w:r>
            <w:r w:rsidRPr="00771AEC">
              <w:rPr>
                <w:rFonts w:asciiTheme="minorHAnsi" w:hAnsiTheme="minorHAnsi" w:cstheme="minorHAnsi"/>
                <w:bCs/>
                <w:sz w:val="20"/>
                <w:szCs w:val="20"/>
              </w:rPr>
              <w:t>: Napkin sketch</w:t>
            </w:r>
          </w:p>
        </w:tc>
      </w:tr>
      <w:tr w:rsidR="00CF1789" w:rsidRPr="00B812F6" w14:paraId="1F3AEB60" w14:textId="77777777" w:rsidTr="009858C8">
        <w:trPr>
          <w:trHeight w:val="2125"/>
          <w:jc w:val="center"/>
        </w:trPr>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9FFD3" w14:textId="1E39FCF8"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Week 10</w:t>
            </w:r>
          </w:p>
          <w:p w14:paraId="42D1BA84" w14:textId="77777777"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Week of Oct. 26</w:t>
            </w:r>
            <w:r w:rsidRPr="00CF1789">
              <w:rPr>
                <w:rFonts w:asciiTheme="minorHAnsi" w:hAnsiTheme="minorHAnsi" w:cstheme="minorHAnsi"/>
                <w:sz w:val="20"/>
                <w:szCs w:val="20"/>
                <w:vertAlign w:val="superscript"/>
              </w:rPr>
              <w:t>th</w:t>
            </w:r>
          </w:p>
          <w:p w14:paraId="05E84DEB" w14:textId="6417332A" w:rsidR="00CF1789" w:rsidRDefault="00CF1789" w:rsidP="00CF1789">
            <w:pPr>
              <w:jc w:val="center"/>
              <w:rPr>
                <w:rFonts w:asciiTheme="minorHAnsi" w:hAnsiTheme="minorHAnsi" w:cstheme="minorHAnsi"/>
                <w:sz w:val="20"/>
                <w:szCs w:val="20"/>
              </w:rPr>
            </w:pPr>
          </w:p>
          <w:p w14:paraId="4F796177" w14:textId="77777777" w:rsidR="00CF1789" w:rsidRDefault="00CF1789" w:rsidP="00CF1789">
            <w:pPr>
              <w:jc w:val="center"/>
              <w:rPr>
                <w:rFonts w:asciiTheme="minorHAnsi" w:hAnsiTheme="minorHAnsi" w:cstheme="minorHAnsi"/>
                <w:b/>
                <w:sz w:val="20"/>
                <w:szCs w:val="20"/>
              </w:rPr>
            </w:pPr>
          </w:p>
          <w:p w14:paraId="67DC0EFA" w14:textId="27FB5A02" w:rsidR="00CF1789" w:rsidRDefault="00CF1789" w:rsidP="00CF1789">
            <w:pPr>
              <w:jc w:val="center"/>
              <w:rPr>
                <w:rFonts w:asciiTheme="minorHAnsi" w:hAnsiTheme="minorHAnsi" w:cstheme="minorHAnsi"/>
                <w:sz w:val="20"/>
                <w:szCs w:val="20"/>
              </w:rPr>
            </w:pPr>
            <w:r w:rsidRPr="00771AEC">
              <w:rPr>
                <w:rFonts w:asciiTheme="minorHAnsi" w:hAnsiTheme="minorHAnsi" w:cstheme="minorHAnsi"/>
                <w:b/>
                <w:sz w:val="20"/>
                <w:szCs w:val="20"/>
              </w:rPr>
              <w:t>Class will meet  Thursday</w:t>
            </w:r>
            <w:r>
              <w:rPr>
                <w:rFonts w:asciiTheme="minorHAnsi" w:hAnsiTheme="minorHAnsi" w:cstheme="minorHAnsi"/>
                <w:b/>
                <w:sz w:val="20"/>
                <w:szCs w:val="20"/>
              </w:rPr>
              <w:t xml:space="preserve"> </w:t>
            </w:r>
            <w:r w:rsidRPr="00771AEC">
              <w:rPr>
                <w:rFonts w:asciiTheme="minorHAnsi" w:hAnsiTheme="minorHAnsi" w:cstheme="minorHAnsi"/>
                <w:b/>
                <w:sz w:val="20"/>
                <w:szCs w:val="20"/>
              </w:rPr>
              <w:t xml:space="preserve">on </w:t>
            </w:r>
            <w:r>
              <w:rPr>
                <w:rFonts w:asciiTheme="minorHAnsi" w:hAnsiTheme="minorHAnsi" w:cstheme="minorHAnsi"/>
                <w:b/>
                <w:sz w:val="20"/>
                <w:szCs w:val="20"/>
              </w:rPr>
              <w:t>Zoom</w:t>
            </w: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9468" w14:textId="445E11C2"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Show me what you’re working with</w:t>
            </w:r>
          </w:p>
          <w:p w14:paraId="7854DBEC" w14:textId="03442010"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Module 10</w:t>
            </w:r>
          </w:p>
        </w:tc>
        <w:tc>
          <w:tcPr>
            <w:tcW w:w="2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7EE638BF" w14:textId="77777777" w:rsidR="00CF1789" w:rsidRDefault="00CF1789" w:rsidP="00CF1789">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
                <w:bCs/>
                <w:sz w:val="20"/>
                <w:szCs w:val="20"/>
              </w:rPr>
              <w:t>Present Prototype In Class</w:t>
            </w:r>
          </w:p>
          <w:p w14:paraId="2CF11B2E" w14:textId="478FCB32" w:rsidR="00CF1789" w:rsidRPr="00637D5E" w:rsidRDefault="00CF1789" w:rsidP="00CF1789">
            <w:pPr>
              <w:rPr>
                <w:rFonts w:asciiTheme="minorHAnsi" w:hAnsiTheme="minorHAnsi" w:cstheme="minorHAnsi"/>
                <w:b/>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38AC7FFD" w14:textId="77777777" w:rsidR="00CF1789" w:rsidRDefault="00CF1789" w:rsidP="00CF1789">
            <w:pPr>
              <w:ind w:left="720"/>
              <w:rPr>
                <w:rFonts w:asciiTheme="minorHAnsi" w:hAnsiTheme="minorHAnsi" w:cstheme="minorHAnsi"/>
                <w:bCs/>
                <w:sz w:val="20"/>
                <w:szCs w:val="20"/>
              </w:rPr>
            </w:pPr>
          </w:p>
        </w:tc>
        <w:tc>
          <w:tcPr>
            <w:tcW w:w="2727" w:type="dxa"/>
            <w:tcBorders>
              <w:left w:val="single" w:sz="4" w:space="0" w:color="auto"/>
              <w:bottom w:val="single" w:sz="4" w:space="0" w:color="auto"/>
            </w:tcBorders>
            <w:shd w:val="clear" w:color="auto" w:fill="D9D9D9" w:themeFill="background1" w:themeFillShade="D9"/>
          </w:tcPr>
          <w:p w14:paraId="3272C136" w14:textId="21C2C922" w:rsidR="00CF1789" w:rsidRDefault="00CF1789" w:rsidP="00CF1789">
            <w:pPr>
              <w:rPr>
                <w:rFonts w:asciiTheme="minorHAnsi" w:hAnsiTheme="minorHAnsi" w:cstheme="minorHAnsi"/>
                <w:bCs/>
                <w:sz w:val="20"/>
                <w:szCs w:val="20"/>
              </w:rPr>
            </w:pPr>
            <w:r>
              <w:rPr>
                <w:rFonts w:asciiTheme="minorHAnsi" w:hAnsiTheme="minorHAnsi" w:cstheme="minorHAnsi"/>
                <w:bCs/>
                <w:sz w:val="20"/>
                <w:szCs w:val="20"/>
              </w:rPr>
              <w:t xml:space="preserve">Presentation (group): Present a prototype of a startup solution to your group problem area </w:t>
            </w:r>
            <w:r w:rsidRPr="0083131D">
              <w:rPr>
                <w:rFonts w:asciiTheme="minorHAnsi" w:hAnsiTheme="minorHAnsi" w:cstheme="minorHAnsi"/>
                <w:b/>
                <w:bCs/>
                <w:sz w:val="20"/>
                <w:szCs w:val="20"/>
              </w:rPr>
              <w:t>during class time</w:t>
            </w:r>
            <w:r>
              <w:rPr>
                <w:rFonts w:asciiTheme="minorHAnsi" w:hAnsiTheme="minorHAnsi" w:cstheme="minorHAnsi"/>
                <w:bCs/>
                <w:sz w:val="20"/>
                <w:szCs w:val="20"/>
              </w:rPr>
              <w:t xml:space="preserve"> on Zoom</w:t>
            </w:r>
          </w:p>
          <w:p w14:paraId="4CB6E34D" w14:textId="19D24376" w:rsidR="00CF1789" w:rsidRDefault="00CF1789" w:rsidP="00CF1789">
            <w:pPr>
              <w:pStyle w:val="ListParagraph"/>
              <w:spacing w:before="0" w:after="0"/>
              <w:ind w:left="180"/>
              <w:rPr>
                <w:rFonts w:asciiTheme="minorHAnsi" w:hAnsiTheme="minorHAnsi" w:cstheme="minorHAnsi"/>
                <w:bCs/>
                <w:sz w:val="20"/>
                <w:szCs w:val="20"/>
              </w:rPr>
            </w:pPr>
          </w:p>
        </w:tc>
      </w:tr>
      <w:tr w:rsidR="00CF1789" w:rsidRPr="00B812F6" w14:paraId="754ABAF3" w14:textId="3FC594BD" w:rsidTr="009858C8">
        <w:trPr>
          <w:trHeight w:val="1423"/>
          <w:jc w:val="center"/>
        </w:trPr>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D932227" w14:textId="0F01AE7F"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lastRenderedPageBreak/>
              <w:t>Week 11</w:t>
            </w:r>
          </w:p>
          <w:p w14:paraId="6091FB39" w14:textId="597ECC42"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Week of Nov. 2</w:t>
            </w:r>
          </w:p>
          <w:p w14:paraId="5B5F975E" w14:textId="77777777" w:rsidR="00CF1789" w:rsidRPr="00B812F6" w:rsidRDefault="00CF1789" w:rsidP="00CF1789">
            <w:pPr>
              <w:jc w:val="center"/>
              <w:rPr>
                <w:rFonts w:asciiTheme="minorHAnsi" w:hAnsiTheme="minorHAnsi" w:cstheme="minorHAnsi"/>
                <w:sz w:val="20"/>
                <w:szCs w:val="20"/>
              </w:rPr>
            </w:pPr>
          </w:p>
          <w:p w14:paraId="7D3ECCEF" w14:textId="77777777" w:rsidR="00CF1789" w:rsidRDefault="00CF1789" w:rsidP="00CF1789">
            <w:pPr>
              <w:jc w:val="center"/>
              <w:rPr>
                <w:rFonts w:asciiTheme="minorHAnsi" w:hAnsiTheme="minorHAnsi" w:cstheme="minorHAnsi"/>
                <w:sz w:val="20"/>
                <w:szCs w:val="20"/>
              </w:rPr>
            </w:pPr>
          </w:p>
          <w:p w14:paraId="6A419DDB" w14:textId="77777777" w:rsidR="00CF1789" w:rsidRDefault="00CF1789" w:rsidP="00CF1789">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4E7C60" w14:textId="003772F4"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Industry Research</w:t>
            </w:r>
          </w:p>
          <w:p w14:paraId="3BD40E7B" w14:textId="3E2D9E4B"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Module 11</w:t>
            </w:r>
          </w:p>
        </w:tc>
        <w:tc>
          <w:tcPr>
            <w:tcW w:w="2742"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461C3CDD" w14:textId="77777777" w:rsidR="00CF1789" w:rsidRDefault="00CF1789" w:rsidP="00CF1789">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Explain how to research and verify business opportunities</w:t>
            </w:r>
          </w:p>
          <w:p w14:paraId="72708920" w14:textId="676FE1BC" w:rsidR="00CF1789" w:rsidRPr="00B812F6" w:rsidRDefault="00CF1789" w:rsidP="00CF1789">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Identify industry and consumer sources of opportunities</w:t>
            </w:r>
          </w:p>
        </w:tc>
        <w:tc>
          <w:tcPr>
            <w:tcW w:w="2967"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6865BADC" w14:textId="77777777" w:rsidR="00CF1789" w:rsidRPr="00771AEC" w:rsidRDefault="00CF1789" w:rsidP="00CF1789">
            <w:pPr>
              <w:rPr>
                <w:rFonts w:asciiTheme="minorHAnsi" w:hAnsiTheme="minorHAnsi" w:cstheme="minorHAnsi"/>
                <w:bCs/>
                <w:sz w:val="20"/>
                <w:szCs w:val="20"/>
              </w:rPr>
            </w:pPr>
            <w:r w:rsidRPr="00771AEC">
              <w:rPr>
                <w:rFonts w:asciiTheme="minorHAnsi" w:hAnsiTheme="minorHAnsi" w:cstheme="minorHAnsi"/>
                <w:bCs/>
                <w:sz w:val="20"/>
                <w:szCs w:val="20"/>
              </w:rPr>
              <w:t>Read:</w:t>
            </w:r>
          </w:p>
          <w:p w14:paraId="21BE6FC0" w14:textId="77777777" w:rsidR="00CF1789" w:rsidRDefault="00CF1789" w:rsidP="00CF1789">
            <w:pPr>
              <w:numPr>
                <w:ilvl w:val="0"/>
                <w:numId w:val="6"/>
              </w:numPr>
              <w:rPr>
                <w:rFonts w:asciiTheme="minorHAnsi" w:hAnsiTheme="minorHAnsi" w:cstheme="minorHAnsi"/>
                <w:bCs/>
                <w:sz w:val="20"/>
                <w:szCs w:val="20"/>
              </w:rPr>
            </w:pPr>
            <w:r>
              <w:rPr>
                <w:rFonts w:asciiTheme="minorHAnsi" w:hAnsiTheme="minorHAnsi" w:cstheme="minorHAnsi"/>
                <w:bCs/>
                <w:sz w:val="20"/>
                <w:szCs w:val="20"/>
              </w:rPr>
              <w:t>Textbook 5.2</w:t>
            </w:r>
          </w:p>
          <w:p w14:paraId="21D1ECD2" w14:textId="77777777" w:rsidR="00CF1789" w:rsidRPr="00771AEC" w:rsidRDefault="00CF1789" w:rsidP="00CF1789">
            <w:pPr>
              <w:numPr>
                <w:ilvl w:val="0"/>
                <w:numId w:val="6"/>
              </w:numPr>
              <w:rPr>
                <w:rFonts w:asciiTheme="minorHAnsi" w:hAnsiTheme="minorHAnsi" w:cstheme="minorHAnsi"/>
                <w:bCs/>
                <w:sz w:val="20"/>
                <w:szCs w:val="20"/>
              </w:rPr>
            </w:pPr>
            <w:r>
              <w:rPr>
                <w:rFonts w:asciiTheme="minorHAnsi" w:hAnsiTheme="minorHAnsi" w:cstheme="minorHAnsi"/>
                <w:bCs/>
                <w:sz w:val="20"/>
                <w:szCs w:val="20"/>
              </w:rPr>
              <w:t>Textbook 5.3</w:t>
            </w:r>
          </w:p>
          <w:p w14:paraId="0D77067D" w14:textId="77777777" w:rsidR="00CF1789" w:rsidRPr="00771AEC" w:rsidRDefault="00CF1789" w:rsidP="00CF1789">
            <w:pPr>
              <w:rPr>
                <w:rFonts w:asciiTheme="minorHAnsi" w:hAnsiTheme="minorHAnsi" w:cstheme="minorHAnsi"/>
                <w:bCs/>
                <w:sz w:val="20"/>
                <w:szCs w:val="20"/>
              </w:rPr>
            </w:pPr>
            <w:r w:rsidRPr="00771AEC">
              <w:rPr>
                <w:rFonts w:asciiTheme="minorHAnsi" w:hAnsiTheme="minorHAnsi" w:cstheme="minorHAnsi"/>
                <w:bCs/>
                <w:sz w:val="20"/>
                <w:szCs w:val="20"/>
              </w:rPr>
              <w:t>Watch:</w:t>
            </w:r>
          </w:p>
          <w:p w14:paraId="2A40A6DA" w14:textId="17605B32" w:rsidR="00CF1789" w:rsidRDefault="00CF1789" w:rsidP="00CF1789">
            <w:pPr>
              <w:numPr>
                <w:ilvl w:val="0"/>
                <w:numId w:val="6"/>
              </w:numPr>
              <w:rPr>
                <w:rFonts w:asciiTheme="minorHAnsi" w:hAnsiTheme="minorHAnsi" w:cstheme="minorHAnsi"/>
                <w:bCs/>
                <w:sz w:val="20"/>
                <w:szCs w:val="20"/>
              </w:rPr>
            </w:pPr>
            <w:r>
              <w:rPr>
                <w:rFonts w:asciiTheme="minorHAnsi" w:hAnsiTheme="minorHAnsi" w:cstheme="minorHAnsi"/>
                <w:bCs/>
                <w:sz w:val="20"/>
                <w:szCs w:val="20"/>
              </w:rPr>
              <w:t>Dan Le videos</w:t>
            </w:r>
          </w:p>
          <w:p w14:paraId="44366197" w14:textId="3F86FF3D" w:rsidR="00CF1789" w:rsidRPr="002E173C" w:rsidRDefault="00CF1789" w:rsidP="00CF1789">
            <w:pPr>
              <w:ind w:left="720"/>
              <w:rPr>
                <w:rFonts w:asciiTheme="minorHAnsi" w:hAnsiTheme="minorHAnsi" w:cstheme="minorHAnsi"/>
                <w:bCs/>
                <w:sz w:val="20"/>
                <w:szCs w:val="20"/>
              </w:rPr>
            </w:pPr>
          </w:p>
        </w:tc>
        <w:tc>
          <w:tcPr>
            <w:tcW w:w="2727" w:type="dxa"/>
            <w:tcBorders>
              <w:left w:val="single" w:sz="4" w:space="0" w:color="auto"/>
            </w:tcBorders>
            <w:shd w:val="clear" w:color="auto" w:fill="C6D9F1" w:themeFill="text2" w:themeFillTint="33"/>
          </w:tcPr>
          <w:p w14:paraId="7A099F71" w14:textId="52E26682" w:rsidR="00CF1789" w:rsidRPr="00F96AD6" w:rsidRDefault="00CF1789" w:rsidP="00CF1789">
            <w:pPr>
              <w:rPr>
                <w:rFonts w:asciiTheme="minorHAnsi" w:hAnsiTheme="minorHAnsi" w:cstheme="minorHAnsi"/>
                <w:bCs/>
                <w:sz w:val="20"/>
                <w:szCs w:val="20"/>
              </w:rPr>
            </w:pPr>
          </w:p>
          <w:p w14:paraId="19E7FA64" w14:textId="522CCB38" w:rsidR="00CF1789" w:rsidRPr="00B812F6" w:rsidRDefault="00CF1789" w:rsidP="00CF1789">
            <w:pPr>
              <w:pStyle w:val="ListParagraph"/>
              <w:numPr>
                <w:ilvl w:val="0"/>
                <w:numId w:val="6"/>
              </w:numPr>
              <w:spacing w:before="0" w:after="0"/>
              <w:ind w:left="180" w:hanging="180"/>
              <w:rPr>
                <w:rFonts w:asciiTheme="minorHAnsi" w:hAnsiTheme="minorHAnsi" w:cstheme="minorHAnsi"/>
                <w:bCs/>
                <w:sz w:val="20"/>
                <w:szCs w:val="20"/>
              </w:rPr>
            </w:pPr>
            <w:r>
              <w:rPr>
                <w:rFonts w:asciiTheme="minorHAnsi" w:hAnsiTheme="minorHAnsi" w:cstheme="minorHAnsi"/>
                <w:bCs/>
                <w:sz w:val="20"/>
                <w:szCs w:val="20"/>
              </w:rPr>
              <w:t xml:space="preserve">Assignment “Work it Out” </w:t>
            </w:r>
          </w:p>
        </w:tc>
      </w:tr>
      <w:tr w:rsidR="00CF1789" w:rsidRPr="00B812F6" w14:paraId="74A98043" w14:textId="787248F0" w:rsidTr="009858C8">
        <w:trPr>
          <w:trHeight w:val="1306"/>
          <w:jc w:val="center"/>
        </w:trPr>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6F8190" w14:textId="68DA8AC2"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Week 12</w:t>
            </w:r>
          </w:p>
          <w:p w14:paraId="45A4B48A" w14:textId="658245B3"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Week of Nov. 9th</w:t>
            </w:r>
          </w:p>
        </w:tc>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112E89" w14:textId="7251C2A2"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Pitching</w:t>
            </w:r>
          </w:p>
          <w:p w14:paraId="307A458B" w14:textId="243D9AB8"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Module 12</w:t>
            </w:r>
          </w:p>
        </w:tc>
        <w:tc>
          <w:tcPr>
            <w:tcW w:w="2742"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26CE1CE3" w14:textId="77777777" w:rsidR="00CF1789" w:rsidRPr="00B812F6" w:rsidRDefault="00CF1789" w:rsidP="00CF1789">
            <w:pPr>
              <w:pStyle w:val="ListParagraph"/>
              <w:numPr>
                <w:ilvl w:val="0"/>
                <w:numId w:val="6"/>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 xml:space="preserve">Pitching </w:t>
            </w:r>
            <w:proofErr w:type="gramStart"/>
            <w:r w:rsidRPr="00B812F6">
              <w:rPr>
                <w:rFonts w:asciiTheme="minorHAnsi" w:hAnsiTheme="minorHAnsi" w:cstheme="minorHAnsi"/>
                <w:bCs/>
                <w:sz w:val="20"/>
                <w:szCs w:val="20"/>
              </w:rPr>
              <w:t>techniques</w:t>
            </w:r>
            <w:proofErr w:type="gramEnd"/>
            <w:r w:rsidRPr="00B812F6">
              <w:rPr>
                <w:rFonts w:asciiTheme="minorHAnsi" w:hAnsiTheme="minorHAnsi" w:cstheme="minorHAnsi"/>
                <w:bCs/>
                <w:sz w:val="20"/>
                <w:szCs w:val="20"/>
              </w:rPr>
              <w:t xml:space="preserve"> I: Startup pitch archetypes</w:t>
            </w:r>
          </w:p>
          <w:p w14:paraId="4C36E8F6" w14:textId="77777777" w:rsidR="00CF1789" w:rsidRPr="00B812F6" w:rsidRDefault="00CF1789" w:rsidP="00CF1789">
            <w:pPr>
              <w:pStyle w:val="ListParagraph"/>
              <w:numPr>
                <w:ilvl w:val="0"/>
                <w:numId w:val="6"/>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The 2 minute and 30 minute pitch</w:t>
            </w:r>
          </w:p>
          <w:p w14:paraId="688F0A56" w14:textId="15CB6BB2" w:rsidR="00CF1789" w:rsidRPr="00B812F6" w:rsidRDefault="00CF1789" w:rsidP="00CF1789">
            <w:pPr>
              <w:pStyle w:val="ListParagraph"/>
              <w:spacing w:before="0" w:after="0"/>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3EC3051D" w14:textId="78CD975D" w:rsidR="00CF1789" w:rsidRPr="009858C8" w:rsidRDefault="00CF1789" w:rsidP="00CF1789">
            <w:pPr>
              <w:rPr>
                <w:rFonts w:asciiTheme="minorHAnsi" w:hAnsiTheme="minorHAnsi" w:cstheme="minorHAnsi"/>
                <w:bCs/>
                <w:sz w:val="20"/>
                <w:szCs w:val="20"/>
              </w:rPr>
            </w:pPr>
            <w:r w:rsidRPr="009858C8">
              <w:rPr>
                <w:rFonts w:asciiTheme="minorHAnsi" w:hAnsiTheme="minorHAnsi" w:cstheme="minorHAnsi"/>
                <w:bCs/>
                <w:sz w:val="20"/>
                <w:szCs w:val="20"/>
              </w:rPr>
              <w:t>Read:</w:t>
            </w:r>
          </w:p>
          <w:p w14:paraId="0234C153" w14:textId="77777777" w:rsidR="00CF1789" w:rsidRPr="009858C8" w:rsidRDefault="00CF1789" w:rsidP="00CF1789">
            <w:pPr>
              <w:ind w:left="-115"/>
              <w:rPr>
                <w:rFonts w:asciiTheme="minorHAnsi" w:hAnsiTheme="minorHAnsi" w:cstheme="minorHAnsi"/>
                <w:bCs/>
                <w:sz w:val="20"/>
                <w:szCs w:val="20"/>
              </w:rPr>
            </w:pPr>
          </w:p>
          <w:p w14:paraId="5EDF41C1" w14:textId="7A559F8F" w:rsidR="00CF1789" w:rsidRDefault="00CF1789" w:rsidP="00CF1789">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7.2</w:t>
            </w:r>
          </w:p>
          <w:p w14:paraId="2332DF38" w14:textId="5AE062D8" w:rsidR="00CF1789" w:rsidRDefault="00CF1789" w:rsidP="00CF1789">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7.3</w:t>
            </w:r>
          </w:p>
          <w:p w14:paraId="6C0DE254" w14:textId="4112DC50" w:rsidR="00CF1789" w:rsidRDefault="00DA3BA9" w:rsidP="00CF1789">
            <w:pPr>
              <w:pStyle w:val="ListParagraph"/>
              <w:numPr>
                <w:ilvl w:val="0"/>
                <w:numId w:val="6"/>
              </w:numPr>
              <w:spacing w:before="0" w:after="0"/>
              <w:ind w:left="65" w:hanging="180"/>
              <w:rPr>
                <w:rStyle w:val="Hyperlink"/>
                <w:rFonts w:asciiTheme="minorHAnsi" w:hAnsiTheme="minorHAnsi" w:cstheme="minorHAnsi"/>
                <w:bCs/>
                <w:color w:val="auto"/>
                <w:sz w:val="20"/>
                <w:szCs w:val="20"/>
                <w:u w:val="none"/>
              </w:rPr>
            </w:pPr>
            <w:hyperlink r:id="rId20" w:history="1">
              <w:r w:rsidR="00CF1789" w:rsidRPr="00B812F6">
                <w:rPr>
                  <w:rStyle w:val="Hyperlink"/>
                  <w:rFonts w:asciiTheme="minorHAnsi" w:hAnsiTheme="minorHAnsi" w:cstheme="minorHAnsi"/>
                  <w:bCs/>
                  <w:color w:val="auto"/>
                  <w:sz w:val="20"/>
                  <w:szCs w:val="20"/>
                </w:rPr>
                <w:t>Eleven Compelling Startup Pitch Archetypes</w:t>
              </w:r>
            </w:hyperlink>
            <w:r w:rsidR="00CF1789" w:rsidRPr="00B812F6">
              <w:rPr>
                <w:rStyle w:val="Hyperlink"/>
                <w:rFonts w:asciiTheme="minorHAnsi" w:hAnsiTheme="minorHAnsi" w:cstheme="minorHAnsi"/>
                <w:bCs/>
                <w:color w:val="auto"/>
                <w:sz w:val="20"/>
                <w:szCs w:val="20"/>
              </w:rPr>
              <w:t xml:space="preserve"> </w:t>
            </w:r>
            <w:r w:rsidR="00CF1789" w:rsidRPr="00B812F6">
              <w:rPr>
                <w:rStyle w:val="Hyperlink"/>
                <w:rFonts w:asciiTheme="minorHAnsi" w:hAnsiTheme="minorHAnsi" w:cstheme="minorHAnsi"/>
                <w:bCs/>
                <w:color w:val="auto"/>
                <w:sz w:val="20"/>
                <w:szCs w:val="20"/>
                <w:u w:val="none"/>
              </w:rPr>
              <w:t>(blog 5 pages)</w:t>
            </w:r>
          </w:p>
          <w:p w14:paraId="0B9AD124" w14:textId="6542E3AD" w:rsidR="00CF1789" w:rsidRPr="009858C8" w:rsidRDefault="00CF1789" w:rsidP="00CF1789">
            <w:pPr>
              <w:pStyle w:val="ListParagraph"/>
              <w:numPr>
                <w:ilvl w:val="0"/>
                <w:numId w:val="6"/>
              </w:numPr>
              <w:spacing w:before="0" w:after="0"/>
              <w:ind w:left="65" w:hanging="180"/>
              <w:rPr>
                <w:rStyle w:val="Hyperlink"/>
                <w:rFonts w:asciiTheme="minorHAnsi" w:hAnsiTheme="minorHAnsi" w:cstheme="minorHAnsi"/>
                <w:bCs/>
                <w:color w:val="auto"/>
                <w:sz w:val="20"/>
                <w:szCs w:val="20"/>
                <w:u w:val="none"/>
              </w:rPr>
            </w:pPr>
            <w:r>
              <w:rPr>
                <w:rStyle w:val="Hyperlink"/>
                <w:rFonts w:asciiTheme="minorHAnsi" w:hAnsiTheme="minorHAnsi" w:cstheme="minorHAnsi"/>
                <w:bCs/>
                <w:color w:val="auto"/>
                <w:sz w:val="20"/>
                <w:szCs w:val="20"/>
                <w:u w:val="none"/>
              </w:rPr>
              <w:t>Link to Learning: foundational pitch decks</w:t>
            </w:r>
          </w:p>
          <w:p w14:paraId="6D3CE0B1" w14:textId="627C4B7D" w:rsidR="00CF1789" w:rsidRPr="009858C8" w:rsidRDefault="00CF1789" w:rsidP="00CF1789">
            <w:pPr>
              <w:ind w:left="-115"/>
              <w:rPr>
                <w:rFonts w:asciiTheme="minorHAnsi" w:hAnsiTheme="minorHAnsi" w:cstheme="minorHAnsi"/>
                <w:bCs/>
                <w:sz w:val="20"/>
                <w:szCs w:val="20"/>
              </w:rPr>
            </w:pPr>
            <w:r w:rsidRPr="009858C8">
              <w:rPr>
                <w:rFonts w:asciiTheme="minorHAnsi" w:hAnsiTheme="minorHAnsi" w:cstheme="minorHAnsi"/>
                <w:bCs/>
                <w:sz w:val="20"/>
                <w:szCs w:val="20"/>
              </w:rPr>
              <w:t>Watch:</w:t>
            </w:r>
          </w:p>
          <w:p w14:paraId="5568F60A" w14:textId="17A9AB2E" w:rsidR="00CF1789" w:rsidRDefault="00CF1789" w:rsidP="00CF1789">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Life’s a pitch lecture</w:t>
            </w:r>
          </w:p>
          <w:p w14:paraId="6318CA24" w14:textId="46706254" w:rsidR="00CF1789" w:rsidRPr="00B812F6" w:rsidRDefault="00CF1789" w:rsidP="00CF1789">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Link to Learnings</w:t>
            </w:r>
          </w:p>
          <w:p w14:paraId="392251D1" w14:textId="4C6742D5" w:rsidR="00CF1789" w:rsidRPr="00217DF3" w:rsidRDefault="00CF1789" w:rsidP="00CF1789">
            <w:pPr>
              <w:pStyle w:val="ListParagraph"/>
              <w:spacing w:before="0" w:after="0"/>
              <w:ind w:left="65"/>
              <w:rPr>
                <w:rFonts w:asciiTheme="minorHAnsi" w:hAnsiTheme="minorHAnsi" w:cstheme="minorHAnsi"/>
                <w:bCs/>
                <w:sz w:val="20"/>
                <w:szCs w:val="20"/>
              </w:rPr>
            </w:pPr>
          </w:p>
        </w:tc>
        <w:tc>
          <w:tcPr>
            <w:tcW w:w="2727" w:type="dxa"/>
            <w:tcBorders>
              <w:left w:val="single" w:sz="4" w:space="0" w:color="auto"/>
            </w:tcBorders>
            <w:shd w:val="clear" w:color="auto" w:fill="C6D9F1" w:themeFill="text2" w:themeFillTint="33"/>
          </w:tcPr>
          <w:p w14:paraId="53798485" w14:textId="1CC6F436" w:rsidR="00CF1789" w:rsidRDefault="00CF1789" w:rsidP="00CF1789">
            <w:pPr>
              <w:pStyle w:val="ListParagraph"/>
              <w:spacing w:before="0" w:after="0"/>
              <w:ind w:left="180"/>
              <w:rPr>
                <w:rFonts w:asciiTheme="minorHAnsi" w:hAnsiTheme="minorHAnsi" w:cstheme="minorHAnsi"/>
                <w:bCs/>
                <w:sz w:val="20"/>
                <w:szCs w:val="20"/>
              </w:rPr>
            </w:pPr>
            <w:r w:rsidRPr="009858C8">
              <w:rPr>
                <w:rFonts w:asciiTheme="minorHAnsi" w:hAnsiTheme="minorHAnsi" w:cstheme="minorHAnsi"/>
                <w:bCs/>
                <w:sz w:val="20"/>
                <w:szCs w:val="20"/>
              </w:rPr>
              <w:t>Assignment</w:t>
            </w:r>
            <w:r>
              <w:rPr>
                <w:rFonts w:asciiTheme="minorHAnsi" w:hAnsiTheme="minorHAnsi" w:cstheme="minorHAnsi"/>
                <w:bCs/>
                <w:sz w:val="20"/>
                <w:szCs w:val="20"/>
              </w:rPr>
              <w:t>: Final project due by Sunday (individual elevator pitch, script and canvas)</w:t>
            </w:r>
          </w:p>
          <w:p w14:paraId="536513C6" w14:textId="2EC62821" w:rsidR="00CF1789" w:rsidRPr="009858C8" w:rsidRDefault="00CF1789" w:rsidP="00CF1789">
            <w:pPr>
              <w:pStyle w:val="ListParagraph"/>
              <w:spacing w:before="0" w:after="0"/>
              <w:ind w:left="180"/>
              <w:rPr>
                <w:rFonts w:asciiTheme="minorHAnsi" w:hAnsiTheme="minorHAnsi" w:cstheme="minorHAnsi"/>
                <w:bCs/>
                <w:sz w:val="20"/>
                <w:szCs w:val="20"/>
              </w:rPr>
            </w:pPr>
          </w:p>
        </w:tc>
      </w:tr>
      <w:tr w:rsidR="00CF1789" w:rsidRPr="00B812F6" w14:paraId="223C3570" w14:textId="77777777" w:rsidTr="009858C8">
        <w:trPr>
          <w:trHeight w:val="1306"/>
          <w:jc w:val="center"/>
        </w:trPr>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223B30" w14:textId="75D48BEC"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Week 13</w:t>
            </w:r>
          </w:p>
          <w:p w14:paraId="2645A450" w14:textId="57E8C1E5"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Week of Nov. 16th</w:t>
            </w:r>
          </w:p>
          <w:p w14:paraId="58BD5EE9" w14:textId="77777777" w:rsidR="00CF1789" w:rsidRDefault="00CF1789" w:rsidP="00CF1789">
            <w:pPr>
              <w:jc w:val="center"/>
              <w:rPr>
                <w:rFonts w:asciiTheme="minorHAnsi" w:hAnsiTheme="minorHAnsi" w:cstheme="minorHAnsi"/>
                <w:sz w:val="20"/>
                <w:szCs w:val="20"/>
              </w:rPr>
            </w:pPr>
          </w:p>
          <w:p w14:paraId="1B318184" w14:textId="25896D61" w:rsidR="00CF1789" w:rsidRDefault="00CF1789" w:rsidP="00CF1789">
            <w:pPr>
              <w:jc w:val="center"/>
              <w:rPr>
                <w:rFonts w:asciiTheme="minorHAnsi" w:hAnsiTheme="minorHAnsi" w:cstheme="minorHAnsi"/>
                <w:sz w:val="20"/>
                <w:szCs w:val="20"/>
              </w:rPr>
            </w:pPr>
            <w:r>
              <w:rPr>
                <w:rFonts w:asciiTheme="minorHAnsi" w:hAnsiTheme="minorHAnsi" w:cstheme="minorHAnsi"/>
                <w:b/>
                <w:sz w:val="20"/>
                <w:szCs w:val="20"/>
              </w:rPr>
              <w:t>Class will meet on Thursday on Zoom</w:t>
            </w:r>
          </w:p>
        </w:tc>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5426744" w14:textId="33D0D8BD"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Entrepreneurial Ecosystem</w:t>
            </w:r>
          </w:p>
        </w:tc>
        <w:tc>
          <w:tcPr>
            <w:tcW w:w="2742"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6E17A9BE" w14:textId="479813E9" w:rsidR="00CF1789" w:rsidRDefault="00CF1789" w:rsidP="00CF1789">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 xml:space="preserve">What is an entrepreneurial </w:t>
            </w:r>
            <w:proofErr w:type="gramStart"/>
            <w:r>
              <w:rPr>
                <w:rFonts w:asciiTheme="minorHAnsi" w:hAnsiTheme="minorHAnsi" w:cstheme="minorHAnsi"/>
                <w:bCs/>
                <w:sz w:val="20"/>
                <w:szCs w:val="20"/>
              </w:rPr>
              <w:t>ecosystem</w:t>
            </w:r>
            <w:proofErr w:type="gramEnd"/>
          </w:p>
          <w:p w14:paraId="3040A0FF" w14:textId="77777777" w:rsidR="000E7015" w:rsidRDefault="000E7015" w:rsidP="00CF1789">
            <w:pPr>
              <w:pStyle w:val="ListParagraph"/>
              <w:spacing w:before="0" w:after="0"/>
              <w:ind w:left="65"/>
              <w:rPr>
                <w:rFonts w:asciiTheme="minorHAnsi" w:hAnsiTheme="minorHAnsi" w:cstheme="minorHAnsi"/>
                <w:bCs/>
                <w:sz w:val="20"/>
                <w:szCs w:val="20"/>
              </w:rPr>
            </w:pPr>
          </w:p>
          <w:p w14:paraId="1CD7CB1F" w14:textId="3A6D17D3" w:rsidR="00CF1789" w:rsidRDefault="00CF1789" w:rsidP="00CF1789">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 xml:space="preserve">What is Georgia State’s entrepreneurial ecosystem look </w:t>
            </w:r>
            <w:proofErr w:type="gramStart"/>
            <w:r>
              <w:rPr>
                <w:rFonts w:asciiTheme="minorHAnsi" w:hAnsiTheme="minorHAnsi" w:cstheme="minorHAnsi"/>
                <w:bCs/>
                <w:sz w:val="20"/>
                <w:szCs w:val="20"/>
              </w:rPr>
              <w:t>like</w:t>
            </w:r>
            <w:proofErr w:type="gramEnd"/>
          </w:p>
          <w:p w14:paraId="0637D48B" w14:textId="77777777" w:rsidR="000E7015" w:rsidRDefault="000E7015" w:rsidP="00CF1789">
            <w:pPr>
              <w:pStyle w:val="ListParagraph"/>
              <w:spacing w:before="0" w:after="0"/>
              <w:ind w:left="65"/>
              <w:rPr>
                <w:rFonts w:asciiTheme="minorHAnsi" w:hAnsiTheme="minorHAnsi" w:cstheme="minorHAnsi"/>
                <w:bCs/>
                <w:sz w:val="20"/>
                <w:szCs w:val="20"/>
              </w:rPr>
            </w:pPr>
          </w:p>
          <w:p w14:paraId="6F806C06" w14:textId="1D9829B9" w:rsidR="00CF1789" w:rsidRPr="000E7015" w:rsidRDefault="00CF1789" w:rsidP="000E7015">
            <w:pPr>
              <w:rPr>
                <w:rFonts w:asciiTheme="minorHAnsi" w:hAnsiTheme="minorHAnsi" w:cstheme="minorHAnsi"/>
                <w:bCs/>
                <w:sz w:val="20"/>
                <w:szCs w:val="20"/>
              </w:rPr>
            </w:pPr>
            <w:r w:rsidRPr="000E7015">
              <w:rPr>
                <w:rFonts w:asciiTheme="minorHAnsi" w:hAnsiTheme="minorHAnsi" w:cstheme="minorHAnsi"/>
                <w:bCs/>
                <w:sz w:val="20"/>
                <w:szCs w:val="20"/>
              </w:rPr>
              <w:t>What does Atlanta’s entrepreneurial ecosystem look like</w:t>
            </w:r>
          </w:p>
        </w:tc>
        <w:tc>
          <w:tcPr>
            <w:tcW w:w="2967"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7185604B" w14:textId="77777777" w:rsidR="00CF1789" w:rsidRPr="001F1856" w:rsidRDefault="00CF1789" w:rsidP="00CF1789">
            <w:pPr>
              <w:rPr>
                <w:rFonts w:asciiTheme="minorHAnsi" w:hAnsiTheme="minorHAnsi" w:cstheme="minorHAnsi"/>
                <w:bCs/>
                <w:sz w:val="20"/>
                <w:szCs w:val="20"/>
              </w:rPr>
            </w:pPr>
            <w:r w:rsidRPr="001F1856">
              <w:rPr>
                <w:rFonts w:asciiTheme="minorHAnsi" w:hAnsiTheme="minorHAnsi" w:cstheme="minorHAnsi"/>
                <w:bCs/>
                <w:sz w:val="20"/>
                <w:szCs w:val="20"/>
              </w:rPr>
              <w:t>Read:</w:t>
            </w:r>
          </w:p>
          <w:p w14:paraId="24CBFF08" w14:textId="77777777" w:rsidR="00CF1789" w:rsidRDefault="00CF1789" w:rsidP="00CF1789">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MIE textbook chapter?</w:t>
            </w:r>
          </w:p>
          <w:p w14:paraId="41038B08" w14:textId="77777777" w:rsidR="00CF1789" w:rsidRPr="001F1856" w:rsidRDefault="00CF1789" w:rsidP="00CF1789">
            <w:pPr>
              <w:rPr>
                <w:rFonts w:asciiTheme="minorHAnsi" w:hAnsiTheme="minorHAnsi" w:cstheme="minorHAnsi"/>
                <w:bCs/>
                <w:sz w:val="20"/>
                <w:szCs w:val="20"/>
              </w:rPr>
            </w:pPr>
            <w:r w:rsidRPr="001F1856">
              <w:rPr>
                <w:rFonts w:asciiTheme="minorHAnsi" w:hAnsiTheme="minorHAnsi" w:cstheme="minorHAnsi"/>
                <w:bCs/>
                <w:sz w:val="20"/>
                <w:szCs w:val="20"/>
              </w:rPr>
              <w:t>Watch:</w:t>
            </w:r>
          </w:p>
          <w:p w14:paraId="3FF9836E" w14:textId="77777777" w:rsidR="00CF1789" w:rsidRDefault="00CF1789" w:rsidP="00CF1789">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Lecture video</w:t>
            </w:r>
          </w:p>
          <w:p w14:paraId="2CBD1798" w14:textId="77777777" w:rsidR="00CF1789" w:rsidRPr="009858C8" w:rsidRDefault="00CF1789" w:rsidP="00CF1789">
            <w:pPr>
              <w:rPr>
                <w:rFonts w:asciiTheme="minorHAnsi" w:hAnsiTheme="minorHAnsi" w:cstheme="minorHAnsi"/>
                <w:bCs/>
                <w:sz w:val="20"/>
                <w:szCs w:val="20"/>
              </w:rPr>
            </w:pPr>
          </w:p>
        </w:tc>
        <w:tc>
          <w:tcPr>
            <w:tcW w:w="2727" w:type="dxa"/>
            <w:tcBorders>
              <w:left w:val="single" w:sz="4" w:space="0" w:color="auto"/>
            </w:tcBorders>
            <w:shd w:val="clear" w:color="auto" w:fill="C6D9F1" w:themeFill="text2" w:themeFillTint="33"/>
          </w:tcPr>
          <w:p w14:paraId="6233DE69" w14:textId="701DF049" w:rsidR="00CF1789" w:rsidRDefault="00CF1789" w:rsidP="00CF1789">
            <w:pPr>
              <w:rPr>
                <w:rFonts w:asciiTheme="minorHAnsi" w:hAnsiTheme="minorHAnsi" w:cstheme="minorHAnsi"/>
                <w:bCs/>
                <w:sz w:val="20"/>
                <w:szCs w:val="20"/>
              </w:rPr>
            </w:pPr>
            <w:r>
              <w:rPr>
                <w:rFonts w:asciiTheme="minorHAnsi" w:hAnsiTheme="minorHAnsi" w:cstheme="minorHAnsi"/>
                <w:bCs/>
                <w:sz w:val="20"/>
                <w:szCs w:val="20"/>
              </w:rPr>
              <w:t xml:space="preserve">Presentation: 2-minute entrepreneurial ecosystem presentation made </w:t>
            </w:r>
            <w:r w:rsidRPr="0083131D">
              <w:rPr>
                <w:rFonts w:asciiTheme="minorHAnsi" w:hAnsiTheme="minorHAnsi" w:cstheme="minorHAnsi"/>
                <w:b/>
                <w:bCs/>
                <w:sz w:val="20"/>
                <w:szCs w:val="20"/>
              </w:rPr>
              <w:t>during class time</w:t>
            </w:r>
            <w:r>
              <w:rPr>
                <w:rFonts w:asciiTheme="minorHAnsi" w:hAnsiTheme="minorHAnsi" w:cstheme="minorHAnsi"/>
                <w:bCs/>
                <w:sz w:val="20"/>
                <w:szCs w:val="20"/>
              </w:rPr>
              <w:t xml:space="preserve"> on </w:t>
            </w:r>
            <w:r w:rsidR="000E7015">
              <w:rPr>
                <w:rFonts w:asciiTheme="minorHAnsi" w:hAnsiTheme="minorHAnsi" w:cstheme="minorHAnsi"/>
                <w:bCs/>
                <w:sz w:val="20"/>
                <w:szCs w:val="20"/>
              </w:rPr>
              <w:t>Zoom</w:t>
            </w:r>
          </w:p>
          <w:p w14:paraId="7AE85EF9" w14:textId="77777777" w:rsidR="00CF1789" w:rsidRDefault="00CF1789" w:rsidP="00CF1789">
            <w:pPr>
              <w:rPr>
                <w:rFonts w:asciiTheme="minorHAnsi" w:hAnsiTheme="minorHAnsi" w:cstheme="minorHAnsi"/>
                <w:bCs/>
                <w:sz w:val="20"/>
                <w:szCs w:val="20"/>
              </w:rPr>
            </w:pPr>
          </w:p>
          <w:p w14:paraId="3F9067D3" w14:textId="034B51B9" w:rsidR="00CF1789" w:rsidRDefault="00CF1789" w:rsidP="00CF1789">
            <w:pPr>
              <w:rPr>
                <w:rFonts w:asciiTheme="minorHAnsi" w:hAnsiTheme="minorHAnsi" w:cstheme="minorHAnsi"/>
                <w:bCs/>
                <w:sz w:val="20"/>
                <w:szCs w:val="20"/>
              </w:rPr>
            </w:pPr>
            <w:r>
              <w:rPr>
                <w:rFonts w:asciiTheme="minorHAnsi" w:hAnsiTheme="minorHAnsi" w:cstheme="minorHAnsi"/>
                <w:bCs/>
                <w:sz w:val="20"/>
                <w:szCs w:val="20"/>
              </w:rPr>
              <w:t xml:space="preserve">Assignment: </w:t>
            </w:r>
            <w:r w:rsidR="00E45BDE">
              <w:rPr>
                <w:rFonts w:asciiTheme="minorHAnsi" w:hAnsiTheme="minorHAnsi" w:cstheme="minorHAnsi"/>
                <w:bCs/>
                <w:sz w:val="20"/>
                <w:szCs w:val="20"/>
              </w:rPr>
              <w:t>Fill out Microsoft Forms for the two events you attended (within 7 days of the event)</w:t>
            </w:r>
          </w:p>
          <w:p w14:paraId="21EBDCC0" w14:textId="77777777" w:rsidR="00CF1789" w:rsidRDefault="00CF1789" w:rsidP="00CF1789">
            <w:pPr>
              <w:rPr>
                <w:rFonts w:asciiTheme="minorHAnsi" w:hAnsiTheme="minorHAnsi" w:cstheme="minorHAnsi"/>
                <w:bCs/>
                <w:sz w:val="20"/>
                <w:szCs w:val="20"/>
              </w:rPr>
            </w:pPr>
          </w:p>
          <w:p w14:paraId="6D3EEDF8" w14:textId="1B7D007B" w:rsidR="00CF1789" w:rsidRPr="009858C8" w:rsidRDefault="00CF1789" w:rsidP="00CF1789">
            <w:pPr>
              <w:pStyle w:val="ListParagraph"/>
              <w:spacing w:before="0" w:after="0"/>
              <w:ind w:left="180"/>
              <w:rPr>
                <w:rFonts w:asciiTheme="minorHAnsi" w:hAnsiTheme="minorHAnsi" w:cstheme="minorHAnsi"/>
                <w:bCs/>
                <w:sz w:val="20"/>
                <w:szCs w:val="20"/>
              </w:rPr>
            </w:pPr>
          </w:p>
        </w:tc>
      </w:tr>
      <w:tr w:rsidR="00CF1789" w:rsidRPr="00B812F6" w14:paraId="63A2944B" w14:textId="77777777" w:rsidTr="009858C8">
        <w:trPr>
          <w:trHeight w:val="1306"/>
          <w:jc w:val="center"/>
        </w:trPr>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35523B6" w14:textId="77777777"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Thanksgiving Break</w:t>
            </w:r>
          </w:p>
          <w:p w14:paraId="2C6EFF9F" w14:textId="4B6B4D83"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Nov. 23</w:t>
            </w:r>
            <w:r w:rsidRPr="00FC712F">
              <w:rPr>
                <w:rFonts w:asciiTheme="minorHAnsi" w:hAnsiTheme="minorHAnsi" w:cstheme="minorHAnsi"/>
                <w:sz w:val="20"/>
                <w:szCs w:val="20"/>
                <w:vertAlign w:val="superscript"/>
              </w:rPr>
              <w:t>rd</w:t>
            </w:r>
            <w:r>
              <w:rPr>
                <w:rFonts w:asciiTheme="minorHAnsi" w:hAnsiTheme="minorHAnsi" w:cstheme="minorHAnsi"/>
                <w:sz w:val="20"/>
                <w:szCs w:val="20"/>
              </w:rPr>
              <w:t xml:space="preserve"> week</w:t>
            </w:r>
          </w:p>
        </w:tc>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514D88" w14:textId="77777777" w:rsidR="00CF1789" w:rsidRDefault="00CF1789" w:rsidP="00CF1789">
            <w:pPr>
              <w:jc w:val="center"/>
              <w:rPr>
                <w:rFonts w:asciiTheme="minorHAnsi" w:hAnsiTheme="minorHAnsi" w:cstheme="minorHAnsi"/>
                <w:sz w:val="20"/>
                <w:szCs w:val="20"/>
              </w:rPr>
            </w:pPr>
          </w:p>
        </w:tc>
        <w:tc>
          <w:tcPr>
            <w:tcW w:w="2742"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7F181AEA" w14:textId="77777777" w:rsidR="00CF1789" w:rsidRPr="00B812F6" w:rsidRDefault="00CF1789" w:rsidP="000E7015">
            <w:pPr>
              <w:pStyle w:val="ListParagraph"/>
              <w:spacing w:before="0" w:after="0"/>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5ACD9245" w14:textId="77777777" w:rsidR="00CF1789" w:rsidRPr="009858C8" w:rsidRDefault="00CF1789" w:rsidP="00CF1789">
            <w:pPr>
              <w:rPr>
                <w:rFonts w:asciiTheme="minorHAnsi" w:hAnsiTheme="minorHAnsi" w:cstheme="minorHAnsi"/>
                <w:bCs/>
                <w:sz w:val="20"/>
                <w:szCs w:val="20"/>
              </w:rPr>
            </w:pPr>
          </w:p>
        </w:tc>
        <w:tc>
          <w:tcPr>
            <w:tcW w:w="2727" w:type="dxa"/>
            <w:tcBorders>
              <w:left w:val="single" w:sz="4" w:space="0" w:color="auto"/>
            </w:tcBorders>
            <w:shd w:val="clear" w:color="auto" w:fill="C6D9F1" w:themeFill="text2" w:themeFillTint="33"/>
          </w:tcPr>
          <w:p w14:paraId="1B71464C" w14:textId="77777777" w:rsidR="00CF1789" w:rsidRPr="009858C8" w:rsidRDefault="00CF1789" w:rsidP="00CF1789">
            <w:pPr>
              <w:pStyle w:val="ListParagraph"/>
              <w:spacing w:before="0" w:after="0"/>
              <w:ind w:left="180"/>
              <w:rPr>
                <w:rFonts w:asciiTheme="minorHAnsi" w:hAnsiTheme="minorHAnsi" w:cstheme="minorHAnsi"/>
                <w:bCs/>
                <w:sz w:val="20"/>
                <w:szCs w:val="20"/>
              </w:rPr>
            </w:pPr>
          </w:p>
        </w:tc>
      </w:tr>
      <w:tr w:rsidR="00CF1789" w:rsidRPr="00B812F6" w14:paraId="2648F16B" w14:textId="67B4850B" w:rsidTr="00693A16">
        <w:trPr>
          <w:trHeight w:val="1729"/>
          <w:jc w:val="center"/>
        </w:trPr>
        <w:tc>
          <w:tcPr>
            <w:tcW w:w="14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E877AE" w14:textId="72E0AE73"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Week 14</w:t>
            </w:r>
          </w:p>
          <w:p w14:paraId="5743FFE3" w14:textId="31EE6F0B"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Week of Nov. 30th</w:t>
            </w:r>
          </w:p>
          <w:p w14:paraId="0D9F6E73" w14:textId="2E4CF577"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(Final exams)</w:t>
            </w:r>
          </w:p>
          <w:p w14:paraId="5971A594" w14:textId="77EA0650" w:rsidR="00CF1789" w:rsidRDefault="00CF1789" w:rsidP="00CF1789">
            <w:pPr>
              <w:jc w:val="center"/>
              <w:rPr>
                <w:rFonts w:asciiTheme="minorHAnsi" w:hAnsiTheme="minorHAnsi" w:cstheme="minorHAnsi"/>
                <w:sz w:val="20"/>
                <w:szCs w:val="20"/>
              </w:rPr>
            </w:pPr>
          </w:p>
          <w:p w14:paraId="68012C50" w14:textId="6BC63B0D"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 xml:space="preserve">Final exam will take place on </w:t>
            </w:r>
            <w:proofErr w:type="spellStart"/>
            <w:r>
              <w:rPr>
                <w:rFonts w:asciiTheme="minorHAnsi" w:hAnsiTheme="minorHAnsi" w:cstheme="minorHAnsi"/>
                <w:sz w:val="20"/>
                <w:szCs w:val="20"/>
              </w:rPr>
              <w:t>iCollege</w:t>
            </w:r>
            <w:proofErr w:type="spellEnd"/>
            <w:r>
              <w:rPr>
                <w:rFonts w:asciiTheme="minorHAnsi" w:hAnsiTheme="minorHAnsi" w:cstheme="minorHAnsi"/>
                <w:sz w:val="20"/>
                <w:szCs w:val="20"/>
              </w:rPr>
              <w:t xml:space="preserve"> online during regularly scheduled class time</w:t>
            </w:r>
          </w:p>
          <w:p w14:paraId="063A6321" w14:textId="77777777" w:rsidR="00CF1789" w:rsidRDefault="00CF1789" w:rsidP="00CF1789">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B0BCB3" w14:textId="2CA0E163" w:rsidR="00CF1789" w:rsidRDefault="00CF1789" w:rsidP="00CF1789">
            <w:pPr>
              <w:jc w:val="center"/>
              <w:rPr>
                <w:rFonts w:asciiTheme="minorHAnsi" w:hAnsiTheme="minorHAnsi" w:cstheme="minorHAnsi"/>
                <w:sz w:val="20"/>
                <w:szCs w:val="20"/>
              </w:rPr>
            </w:pPr>
            <w:r>
              <w:rPr>
                <w:rFonts w:asciiTheme="minorHAnsi" w:hAnsiTheme="minorHAnsi" w:cstheme="minorHAnsi"/>
                <w:sz w:val="20"/>
                <w:szCs w:val="20"/>
              </w:rPr>
              <w:t>Just do it</w:t>
            </w:r>
          </w:p>
        </w:tc>
        <w:tc>
          <w:tcPr>
            <w:tcW w:w="27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15" w:type="dxa"/>
              <w:left w:w="115" w:type="dxa"/>
              <w:bottom w:w="115" w:type="dxa"/>
              <w:right w:w="115" w:type="dxa"/>
            </w:tcMar>
          </w:tcPr>
          <w:p w14:paraId="26B6B825" w14:textId="1DF86911" w:rsidR="00CF1789" w:rsidRPr="00A11A8D" w:rsidRDefault="00CF1789" w:rsidP="00CF1789">
            <w:pPr>
              <w:rPr>
                <w:rFonts w:asciiTheme="minorHAnsi" w:hAnsiTheme="minorHAnsi" w:cstheme="minorHAnsi"/>
                <w:b/>
                <w:bCs/>
                <w:sz w:val="20"/>
                <w:szCs w:val="20"/>
              </w:rPr>
            </w:pPr>
          </w:p>
          <w:p w14:paraId="0C732C55" w14:textId="29BF6330" w:rsidR="00CF1789" w:rsidRPr="00B812F6" w:rsidRDefault="00CF1789" w:rsidP="00CF1789">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Semester and class wrap-up</w:t>
            </w:r>
          </w:p>
        </w:tc>
        <w:tc>
          <w:tcPr>
            <w:tcW w:w="296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15" w:type="dxa"/>
              <w:left w:w="115" w:type="dxa"/>
              <w:bottom w:w="115" w:type="dxa"/>
              <w:right w:w="115" w:type="dxa"/>
            </w:tcMar>
          </w:tcPr>
          <w:p w14:paraId="5EE1E403" w14:textId="360803F3" w:rsidR="00CF1789" w:rsidRPr="00C01ED5" w:rsidRDefault="00CF1789" w:rsidP="00CF1789">
            <w:pPr>
              <w:rPr>
                <w:rFonts w:asciiTheme="minorHAnsi" w:hAnsiTheme="minorHAnsi" w:cstheme="minorHAnsi"/>
                <w:bCs/>
                <w:sz w:val="20"/>
                <w:szCs w:val="20"/>
              </w:rPr>
            </w:pPr>
            <w:r w:rsidRPr="00C01ED5">
              <w:rPr>
                <w:rFonts w:asciiTheme="minorHAnsi" w:hAnsiTheme="minorHAnsi" w:cstheme="minorHAnsi"/>
                <w:bCs/>
                <w:sz w:val="20"/>
                <w:szCs w:val="20"/>
              </w:rPr>
              <w:t>Watch</w:t>
            </w:r>
          </w:p>
          <w:p w14:paraId="0BBB2A0D" w14:textId="2F07F229" w:rsidR="00CF1789" w:rsidRPr="00C01ED5" w:rsidRDefault="00CF1789" w:rsidP="00CF1789">
            <w:pPr>
              <w:pStyle w:val="ListParagraph"/>
              <w:numPr>
                <w:ilvl w:val="0"/>
                <w:numId w:val="6"/>
              </w:numPr>
              <w:spacing w:before="0" w:after="0"/>
              <w:rPr>
                <w:rFonts w:asciiTheme="minorHAnsi" w:hAnsiTheme="minorHAnsi" w:cstheme="minorHAnsi"/>
                <w:bCs/>
                <w:sz w:val="20"/>
                <w:szCs w:val="20"/>
              </w:rPr>
            </w:pPr>
            <w:r w:rsidRPr="00C01ED5">
              <w:rPr>
                <w:rFonts w:asciiTheme="minorHAnsi" w:hAnsiTheme="minorHAnsi" w:cstheme="minorHAnsi"/>
                <w:bCs/>
                <w:sz w:val="20"/>
                <w:szCs w:val="20"/>
              </w:rPr>
              <w:t>Just do it final lecture</w:t>
            </w:r>
          </w:p>
        </w:tc>
        <w:tc>
          <w:tcPr>
            <w:tcW w:w="2727" w:type="dxa"/>
            <w:tcBorders>
              <w:left w:val="single" w:sz="4" w:space="0" w:color="auto"/>
            </w:tcBorders>
            <w:shd w:val="clear" w:color="auto" w:fill="A6A6A6" w:themeFill="background1" w:themeFillShade="A6"/>
          </w:tcPr>
          <w:p w14:paraId="66424AFE" w14:textId="48612E61" w:rsidR="00CF1789" w:rsidRPr="00A11A8D" w:rsidRDefault="00CF1789" w:rsidP="00CF1789">
            <w:pPr>
              <w:rPr>
                <w:rFonts w:asciiTheme="minorHAnsi" w:hAnsiTheme="minorHAnsi" w:cstheme="minorHAnsi"/>
                <w:b/>
                <w:bCs/>
                <w:sz w:val="20"/>
                <w:szCs w:val="20"/>
              </w:rPr>
            </w:pPr>
          </w:p>
          <w:p w14:paraId="54B0D45C" w14:textId="77777777" w:rsidR="00CF1789" w:rsidRDefault="00CF1789" w:rsidP="00CF1789">
            <w:pPr>
              <w:pStyle w:val="ListParagraph"/>
              <w:numPr>
                <w:ilvl w:val="0"/>
                <w:numId w:val="6"/>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 xml:space="preserve"> Quiz: Final exam </w:t>
            </w:r>
          </w:p>
          <w:p w14:paraId="1360E957" w14:textId="0BF53DFC" w:rsidR="00CF1789" w:rsidRPr="0090061C" w:rsidRDefault="00CF1789" w:rsidP="00CF1789">
            <w:pPr>
              <w:pStyle w:val="ListParagraph"/>
              <w:spacing w:before="0" w:after="0"/>
              <w:ind w:left="180"/>
              <w:rPr>
                <w:rFonts w:asciiTheme="minorHAnsi" w:hAnsiTheme="minorHAnsi" w:cstheme="minorHAnsi"/>
                <w:sz w:val="20"/>
                <w:szCs w:val="20"/>
              </w:rPr>
            </w:pPr>
          </w:p>
        </w:tc>
      </w:tr>
    </w:tbl>
    <w:p w14:paraId="0C8284F8" w14:textId="247C9B8C" w:rsidR="003371DB" w:rsidRDefault="003371DB" w:rsidP="001258DC"/>
    <w:p w14:paraId="2F2E5463" w14:textId="77777777" w:rsidR="001977C2" w:rsidRDefault="001977C2" w:rsidP="00F73D34">
      <w:pPr>
        <w:pStyle w:val="Title"/>
        <w:rPr>
          <w:rFonts w:eastAsia="Arial Unicode MS" w:cs="Arial Unicode MS"/>
        </w:rPr>
      </w:pPr>
    </w:p>
    <w:p w14:paraId="7C085276" w14:textId="77777777" w:rsidR="001977C2" w:rsidRDefault="001977C2" w:rsidP="00F73D34">
      <w:pPr>
        <w:pStyle w:val="Title"/>
        <w:rPr>
          <w:rFonts w:eastAsia="Arial Unicode MS" w:cs="Arial Unicode MS"/>
        </w:rPr>
      </w:pPr>
    </w:p>
    <w:p w14:paraId="7BAF7803" w14:textId="1F6836BA" w:rsidR="00F73D34" w:rsidRDefault="00F73D34" w:rsidP="00F73D34">
      <w:pPr>
        <w:pStyle w:val="Title"/>
      </w:pPr>
      <w:r>
        <w:rPr>
          <w:rFonts w:eastAsia="Arial Unicode MS" w:cs="Arial Unicode MS"/>
        </w:rPr>
        <w:t>Student Voices</w:t>
      </w:r>
    </w:p>
    <w:p w14:paraId="5C4DBD06" w14:textId="6D9859C1" w:rsidR="003C719F" w:rsidRDefault="001977C2" w:rsidP="00F73D34">
      <w:pPr>
        <w:pStyle w:val="Body2"/>
        <w:rPr>
          <w:i/>
          <w:iCs/>
          <w:sz w:val="28"/>
          <w:szCs w:val="28"/>
        </w:rPr>
      </w:pPr>
      <w:r>
        <w:rPr>
          <w:i/>
          <w:iCs/>
          <w:sz w:val="28"/>
          <w:szCs w:val="28"/>
        </w:rPr>
        <w:t>These are a few excerpts from final course learning log reflections from students who previously took the Entrepreneurial Thinking for Startups course:</w:t>
      </w:r>
      <w:r w:rsidR="00F73D34">
        <w:rPr>
          <w:i/>
          <w:iCs/>
          <w:sz w:val="28"/>
          <w:szCs w:val="28"/>
        </w:rPr>
        <w:t xml:space="preserve"> </w:t>
      </w:r>
    </w:p>
    <w:p w14:paraId="08B82FDC" w14:textId="77777777" w:rsidR="00DD2093" w:rsidRDefault="00DD2093" w:rsidP="00F73D34">
      <w:pPr>
        <w:pStyle w:val="Body2"/>
        <w:rPr>
          <w:i/>
          <w:iCs/>
          <w:sz w:val="28"/>
          <w:szCs w:val="28"/>
        </w:rPr>
      </w:pPr>
    </w:p>
    <w:p w14:paraId="44A4ECA4" w14:textId="77777777" w:rsidR="001977C2" w:rsidRDefault="00DF521A" w:rsidP="00F73D34">
      <w:pPr>
        <w:pStyle w:val="Body2"/>
        <w:rPr>
          <w:i/>
          <w:iCs/>
          <w:sz w:val="28"/>
          <w:szCs w:val="28"/>
        </w:rPr>
      </w:pPr>
      <w:r>
        <w:rPr>
          <w:i/>
          <w:iCs/>
          <w:sz w:val="28"/>
          <w:szCs w:val="28"/>
        </w:rPr>
        <w:t>“This class was just the beginning of the knowledge and skills I will continue to learn about being an entrepreneur. While I did retain information from the class, it</w:t>
      </w:r>
      <w:r w:rsidR="001977C2">
        <w:rPr>
          <w:i/>
          <w:iCs/>
          <w:sz w:val="28"/>
          <w:szCs w:val="28"/>
        </w:rPr>
        <w:t>’</w:t>
      </w:r>
      <w:r>
        <w:rPr>
          <w:i/>
          <w:iCs/>
          <w:sz w:val="28"/>
          <w:szCs w:val="28"/>
        </w:rPr>
        <w:t>s all about applying yourself and going out there and doing it. I feel like my brain runs on the entrepreneurship mindset now and it will just continue to develop.”</w:t>
      </w:r>
    </w:p>
    <w:p w14:paraId="6024B6BE" w14:textId="030A7E89" w:rsidR="00340FEA" w:rsidRDefault="00394A87" w:rsidP="00F73D34">
      <w:pPr>
        <w:pStyle w:val="Body2"/>
        <w:rPr>
          <w:i/>
          <w:iCs/>
          <w:sz w:val="28"/>
          <w:szCs w:val="28"/>
        </w:rPr>
      </w:pPr>
      <w:r>
        <w:rPr>
          <w:i/>
          <w:iCs/>
          <w:sz w:val="28"/>
          <w:szCs w:val="28"/>
        </w:rPr>
        <w:t xml:space="preserve">- </w:t>
      </w:r>
      <w:r w:rsidR="007A4535">
        <w:rPr>
          <w:i/>
          <w:iCs/>
          <w:sz w:val="28"/>
          <w:szCs w:val="28"/>
        </w:rPr>
        <w:t>Film and media major, Spring 2020</w:t>
      </w:r>
    </w:p>
    <w:p w14:paraId="01FEA1E9" w14:textId="20961CC5" w:rsidR="00394A87" w:rsidRDefault="00394A87" w:rsidP="00F73D34">
      <w:pPr>
        <w:pStyle w:val="Body2"/>
        <w:rPr>
          <w:i/>
          <w:iCs/>
          <w:sz w:val="28"/>
          <w:szCs w:val="28"/>
        </w:rPr>
      </w:pPr>
    </w:p>
    <w:p w14:paraId="40AB6169" w14:textId="5E24B287" w:rsidR="001977C2" w:rsidRDefault="00394A87" w:rsidP="00394A87">
      <w:pPr>
        <w:pStyle w:val="Body2"/>
        <w:rPr>
          <w:i/>
          <w:iCs/>
          <w:sz w:val="28"/>
          <w:szCs w:val="28"/>
        </w:rPr>
      </w:pPr>
      <w:r>
        <w:rPr>
          <w:i/>
          <w:iCs/>
          <w:sz w:val="28"/>
          <w:szCs w:val="28"/>
        </w:rPr>
        <w:t>“</w:t>
      </w:r>
      <w:r w:rsidRPr="00394A87">
        <w:rPr>
          <w:i/>
          <w:iCs/>
          <w:sz w:val="28"/>
          <w:szCs w:val="28"/>
        </w:rPr>
        <w:t>On the first day of class I was terrified for the semester to begin</w:t>
      </w:r>
      <w:r w:rsidRPr="00394A87">
        <w:rPr>
          <w:i/>
          <w:iCs/>
          <w:sz w:val="28"/>
          <w:szCs w:val="28"/>
        </w:rPr>
        <w:br/>
        <w:t>because public speaking is not my strong suit and I almost dropped</w:t>
      </w:r>
      <w:r w:rsidRPr="00394A87">
        <w:rPr>
          <w:i/>
          <w:iCs/>
          <w:sz w:val="28"/>
          <w:szCs w:val="28"/>
        </w:rPr>
        <w:br/>
        <w:t>the class because of this. Which is ironic because on the second</w:t>
      </w:r>
      <w:r w:rsidRPr="00394A87">
        <w:rPr>
          <w:i/>
          <w:iCs/>
          <w:sz w:val="28"/>
          <w:szCs w:val="28"/>
        </w:rPr>
        <w:br/>
        <w:t>day of class we talked about failure. That lecture really resonated</w:t>
      </w:r>
      <w:r w:rsidRPr="00394A87">
        <w:rPr>
          <w:i/>
          <w:iCs/>
          <w:sz w:val="28"/>
          <w:szCs w:val="28"/>
        </w:rPr>
        <w:br/>
        <w:t>with me so I decided I wasn’t going to drop the class because I</w:t>
      </w:r>
      <w:r w:rsidRPr="00394A87">
        <w:rPr>
          <w:i/>
          <w:iCs/>
          <w:sz w:val="28"/>
          <w:szCs w:val="28"/>
        </w:rPr>
        <w:br/>
        <w:t>knew the value this class was offering was far too much to give up.</w:t>
      </w:r>
      <w:r w:rsidRPr="00394A87">
        <w:rPr>
          <w:i/>
          <w:iCs/>
          <w:sz w:val="28"/>
          <w:szCs w:val="28"/>
        </w:rPr>
        <w:br/>
        <w:t>I knew I had to let go of the fear of public speaking if I wanted to</w:t>
      </w:r>
      <w:r>
        <w:rPr>
          <w:i/>
          <w:iCs/>
          <w:sz w:val="28"/>
          <w:szCs w:val="28"/>
        </w:rPr>
        <w:t xml:space="preserve"> be an entrepreneur</w:t>
      </w:r>
      <w:r w:rsidR="001977C2">
        <w:rPr>
          <w:i/>
          <w:iCs/>
          <w:sz w:val="28"/>
          <w:szCs w:val="28"/>
        </w:rPr>
        <w:t>….</w:t>
      </w:r>
      <w:r>
        <w:rPr>
          <w:i/>
          <w:iCs/>
          <w:sz w:val="28"/>
          <w:szCs w:val="28"/>
        </w:rPr>
        <w:t>O</w:t>
      </w:r>
      <w:r w:rsidRPr="00394A87">
        <w:rPr>
          <w:i/>
          <w:iCs/>
          <w:sz w:val="28"/>
          <w:szCs w:val="28"/>
        </w:rPr>
        <w:t>verall I’m glad I decided to stay in this course. I’m happy this class</w:t>
      </w:r>
      <w:r w:rsidRPr="00394A87">
        <w:rPr>
          <w:i/>
          <w:iCs/>
          <w:sz w:val="28"/>
          <w:szCs w:val="28"/>
        </w:rPr>
        <w:br/>
        <w:t>forced me to step out of my comfort zone by improving my</w:t>
      </w:r>
      <w:r w:rsidRPr="00394A87">
        <w:rPr>
          <w:i/>
          <w:iCs/>
          <w:sz w:val="28"/>
          <w:szCs w:val="28"/>
        </w:rPr>
        <w:br/>
        <w:t>communication skills. I learned a lot of valuable material that will</w:t>
      </w:r>
      <w:r w:rsidRPr="00394A87">
        <w:rPr>
          <w:i/>
          <w:iCs/>
          <w:sz w:val="28"/>
          <w:szCs w:val="28"/>
        </w:rPr>
        <w:br/>
        <w:t>help me with my future ventures.</w:t>
      </w:r>
      <w:r>
        <w:rPr>
          <w:i/>
          <w:iCs/>
          <w:sz w:val="28"/>
          <w:szCs w:val="28"/>
        </w:rPr>
        <w:t xml:space="preserve">” </w:t>
      </w:r>
    </w:p>
    <w:p w14:paraId="25E53150" w14:textId="06172321" w:rsidR="00394A87" w:rsidRDefault="00394A87" w:rsidP="00394A87">
      <w:pPr>
        <w:pStyle w:val="Body2"/>
        <w:rPr>
          <w:i/>
          <w:iCs/>
          <w:sz w:val="28"/>
          <w:szCs w:val="28"/>
        </w:rPr>
      </w:pPr>
      <w:r>
        <w:rPr>
          <w:i/>
          <w:iCs/>
          <w:sz w:val="28"/>
          <w:szCs w:val="28"/>
        </w:rPr>
        <w:t xml:space="preserve">– </w:t>
      </w:r>
      <w:r w:rsidR="007A4535">
        <w:rPr>
          <w:i/>
          <w:iCs/>
          <w:sz w:val="28"/>
          <w:szCs w:val="28"/>
        </w:rPr>
        <w:t>Interd</w:t>
      </w:r>
      <w:r w:rsidR="0066641A">
        <w:rPr>
          <w:i/>
          <w:iCs/>
          <w:sz w:val="28"/>
          <w:szCs w:val="28"/>
        </w:rPr>
        <w:t>isciplinary studies major, Spring 2020</w:t>
      </w:r>
    </w:p>
    <w:p w14:paraId="55499703" w14:textId="62614EBC" w:rsidR="00394A87" w:rsidRDefault="00394A87" w:rsidP="00394A87">
      <w:pPr>
        <w:pStyle w:val="Body2"/>
        <w:rPr>
          <w:i/>
          <w:iCs/>
          <w:sz w:val="28"/>
          <w:szCs w:val="28"/>
        </w:rPr>
      </w:pPr>
    </w:p>
    <w:p w14:paraId="5D944E17" w14:textId="77777777" w:rsidR="001977C2" w:rsidRDefault="0066641A" w:rsidP="00394A87">
      <w:pPr>
        <w:pStyle w:val="Body2"/>
        <w:rPr>
          <w:i/>
          <w:iCs/>
          <w:sz w:val="28"/>
          <w:szCs w:val="28"/>
        </w:rPr>
      </w:pPr>
      <w:r>
        <w:rPr>
          <w:i/>
          <w:iCs/>
          <w:sz w:val="28"/>
          <w:szCs w:val="28"/>
        </w:rPr>
        <w:t>“</w:t>
      </w:r>
      <w:r w:rsidR="00394A87" w:rsidRPr="00394A87">
        <w:rPr>
          <w:i/>
          <w:iCs/>
          <w:sz w:val="28"/>
          <w:szCs w:val="28"/>
        </w:rPr>
        <w:t>Overall, I thoroug</w:t>
      </w:r>
      <w:r>
        <w:rPr>
          <w:i/>
          <w:iCs/>
          <w:sz w:val="28"/>
          <w:szCs w:val="28"/>
        </w:rPr>
        <w:t>h</w:t>
      </w:r>
      <w:r w:rsidR="00394A87" w:rsidRPr="00394A87">
        <w:rPr>
          <w:i/>
          <w:iCs/>
          <w:sz w:val="28"/>
          <w:szCs w:val="28"/>
        </w:rPr>
        <w:t>ly enjoyed ENI 3101, especially with Dr.</w:t>
      </w:r>
      <w:r w:rsidR="00394A87" w:rsidRPr="00394A87">
        <w:rPr>
          <w:i/>
          <w:iCs/>
          <w:sz w:val="28"/>
          <w:szCs w:val="28"/>
        </w:rPr>
        <w:br/>
      </w:r>
      <w:proofErr w:type="spellStart"/>
      <w:r w:rsidR="00394A87" w:rsidRPr="00394A87">
        <w:rPr>
          <w:i/>
          <w:iCs/>
          <w:sz w:val="28"/>
          <w:szCs w:val="28"/>
        </w:rPr>
        <w:t>Graybeal</w:t>
      </w:r>
      <w:proofErr w:type="spellEnd"/>
      <w:r w:rsidR="00394A87" w:rsidRPr="00394A87">
        <w:rPr>
          <w:i/>
          <w:iCs/>
          <w:sz w:val="28"/>
          <w:szCs w:val="28"/>
        </w:rPr>
        <w:t>. This class was challenging, because it made you think a</w:t>
      </w:r>
      <w:r w:rsidR="00394A87" w:rsidRPr="00394A87">
        <w:rPr>
          <w:i/>
          <w:iCs/>
          <w:sz w:val="28"/>
          <w:szCs w:val="28"/>
        </w:rPr>
        <w:br/>
        <w:t>certain way you usually wouldn’t, and you were able to apply that</w:t>
      </w:r>
      <w:r w:rsidR="00394A87" w:rsidRPr="00394A87">
        <w:rPr>
          <w:i/>
          <w:iCs/>
          <w:sz w:val="28"/>
          <w:szCs w:val="28"/>
        </w:rPr>
        <w:br/>
        <w:t>in your groups. This was one of my favorite classes I have taken at</w:t>
      </w:r>
      <w:r w:rsidR="00394A87" w:rsidRPr="00394A87">
        <w:rPr>
          <w:i/>
          <w:iCs/>
          <w:sz w:val="28"/>
          <w:szCs w:val="28"/>
        </w:rPr>
        <w:br/>
        <w:t xml:space="preserve">Georgia State University by far, and Dr, </w:t>
      </w:r>
      <w:proofErr w:type="spellStart"/>
      <w:r w:rsidR="00394A87" w:rsidRPr="00394A87">
        <w:rPr>
          <w:i/>
          <w:iCs/>
          <w:sz w:val="28"/>
          <w:szCs w:val="28"/>
        </w:rPr>
        <w:t>Graybeal</w:t>
      </w:r>
      <w:proofErr w:type="spellEnd"/>
      <w:r w:rsidR="00394A87" w:rsidRPr="00394A87">
        <w:rPr>
          <w:i/>
          <w:iCs/>
          <w:sz w:val="28"/>
          <w:szCs w:val="28"/>
        </w:rPr>
        <w:t xml:space="preserve"> always made it</w:t>
      </w:r>
      <w:r w:rsidR="00394A87" w:rsidRPr="00394A87">
        <w:rPr>
          <w:i/>
          <w:iCs/>
          <w:sz w:val="28"/>
          <w:szCs w:val="28"/>
        </w:rPr>
        <w:br/>
        <w:t>int</w:t>
      </w:r>
      <w:r>
        <w:rPr>
          <w:i/>
          <w:iCs/>
          <w:sz w:val="28"/>
          <w:szCs w:val="28"/>
        </w:rPr>
        <w:t>e</w:t>
      </w:r>
      <w:r w:rsidR="00394A87" w:rsidRPr="00394A87">
        <w:rPr>
          <w:i/>
          <w:iCs/>
          <w:sz w:val="28"/>
          <w:szCs w:val="28"/>
        </w:rPr>
        <w:t>resting. Despite it being a 2 ½ hour lecture, I always looked</w:t>
      </w:r>
      <w:r w:rsidR="00394A87">
        <w:rPr>
          <w:i/>
          <w:iCs/>
          <w:sz w:val="28"/>
          <w:szCs w:val="28"/>
        </w:rPr>
        <w:t xml:space="preserve"> forward to it.” </w:t>
      </w:r>
    </w:p>
    <w:p w14:paraId="6FD02831" w14:textId="09C4CA5F" w:rsidR="00394A87" w:rsidRPr="00394A87" w:rsidRDefault="0066641A" w:rsidP="00394A87">
      <w:pPr>
        <w:pStyle w:val="Body2"/>
        <w:rPr>
          <w:i/>
          <w:iCs/>
          <w:sz w:val="28"/>
          <w:szCs w:val="28"/>
        </w:rPr>
      </w:pPr>
      <w:r>
        <w:rPr>
          <w:i/>
          <w:iCs/>
          <w:sz w:val="28"/>
          <w:szCs w:val="28"/>
        </w:rPr>
        <w:t>–</w:t>
      </w:r>
      <w:r w:rsidR="00394A87">
        <w:rPr>
          <w:i/>
          <w:iCs/>
          <w:sz w:val="28"/>
          <w:szCs w:val="28"/>
        </w:rPr>
        <w:t xml:space="preserve"> </w:t>
      </w:r>
      <w:r>
        <w:rPr>
          <w:i/>
          <w:iCs/>
          <w:sz w:val="28"/>
          <w:szCs w:val="28"/>
        </w:rPr>
        <w:t>marketing major, spring 2020</w:t>
      </w:r>
    </w:p>
    <w:p w14:paraId="11688D77" w14:textId="1D84AF4F" w:rsidR="00394A87" w:rsidRDefault="00394A87" w:rsidP="00394A87">
      <w:pPr>
        <w:pStyle w:val="Body2"/>
        <w:rPr>
          <w:i/>
          <w:iCs/>
          <w:sz w:val="28"/>
          <w:szCs w:val="28"/>
        </w:rPr>
      </w:pPr>
    </w:p>
    <w:p w14:paraId="06463335" w14:textId="4E2732FF" w:rsidR="001977C2" w:rsidRDefault="001977C2" w:rsidP="00394A87">
      <w:pPr>
        <w:pStyle w:val="Body2"/>
        <w:rPr>
          <w:i/>
          <w:iCs/>
          <w:sz w:val="28"/>
          <w:szCs w:val="28"/>
        </w:rPr>
      </w:pPr>
    </w:p>
    <w:p w14:paraId="50DC4A0F" w14:textId="77777777" w:rsidR="001977C2" w:rsidRPr="00394A87" w:rsidRDefault="001977C2" w:rsidP="00394A87">
      <w:pPr>
        <w:pStyle w:val="Body2"/>
        <w:rPr>
          <w:i/>
          <w:iCs/>
          <w:sz w:val="28"/>
          <w:szCs w:val="28"/>
        </w:rPr>
      </w:pPr>
    </w:p>
    <w:p w14:paraId="0A81E61B" w14:textId="66A6B462" w:rsidR="007A4535" w:rsidRPr="007A4535" w:rsidRDefault="0066641A" w:rsidP="007A4535">
      <w:pPr>
        <w:pStyle w:val="Body2"/>
        <w:rPr>
          <w:i/>
          <w:iCs/>
          <w:sz w:val="28"/>
          <w:szCs w:val="28"/>
        </w:rPr>
      </w:pPr>
      <w:r>
        <w:rPr>
          <w:i/>
          <w:iCs/>
          <w:sz w:val="28"/>
          <w:szCs w:val="28"/>
        </w:rPr>
        <w:lastRenderedPageBreak/>
        <w:t>“</w:t>
      </w:r>
      <w:r w:rsidR="007A4535">
        <w:rPr>
          <w:i/>
          <w:iCs/>
          <w:sz w:val="28"/>
          <w:szCs w:val="28"/>
        </w:rPr>
        <w:t>G</w:t>
      </w:r>
      <w:r w:rsidR="007A4535" w:rsidRPr="007A4535">
        <w:rPr>
          <w:i/>
          <w:iCs/>
          <w:sz w:val="28"/>
          <w:szCs w:val="28"/>
        </w:rPr>
        <w:t xml:space="preserve">oing into this semester I did not really think much of this class. </w:t>
      </w:r>
      <w:proofErr w:type="gramStart"/>
      <w:r w:rsidR="007A4535" w:rsidRPr="007A4535">
        <w:rPr>
          <w:i/>
          <w:iCs/>
          <w:sz w:val="28"/>
          <w:szCs w:val="28"/>
        </w:rPr>
        <w:t>Honestly</w:t>
      </w:r>
      <w:proofErr w:type="gramEnd"/>
      <w:r w:rsidR="007A4535" w:rsidRPr="007A4535">
        <w:rPr>
          <w:i/>
          <w:iCs/>
          <w:sz w:val="28"/>
          <w:szCs w:val="28"/>
        </w:rPr>
        <w:t xml:space="preserve"> I had no idea</w:t>
      </w:r>
      <w:r>
        <w:rPr>
          <w:i/>
          <w:iCs/>
          <w:sz w:val="28"/>
          <w:szCs w:val="28"/>
        </w:rPr>
        <w:t xml:space="preserve"> </w:t>
      </w:r>
      <w:r w:rsidR="007A4535" w:rsidRPr="007A4535">
        <w:rPr>
          <w:i/>
          <w:iCs/>
          <w:sz w:val="28"/>
          <w:szCs w:val="28"/>
        </w:rPr>
        <w:t>what to expect, the name, the time, and the fact that my practices ended at 4:15, did not get</w:t>
      </w:r>
      <w:r>
        <w:rPr>
          <w:i/>
          <w:iCs/>
          <w:sz w:val="28"/>
          <w:szCs w:val="28"/>
        </w:rPr>
        <w:t xml:space="preserve"> </w:t>
      </w:r>
      <w:r w:rsidR="007A4535" w:rsidRPr="007A4535">
        <w:rPr>
          <w:i/>
          <w:iCs/>
          <w:sz w:val="28"/>
          <w:szCs w:val="28"/>
        </w:rPr>
        <w:t>me fired up for this class. I thought it was just a class I was going to coast in, learn a few things,</w:t>
      </w:r>
      <w:r>
        <w:rPr>
          <w:i/>
          <w:iCs/>
          <w:sz w:val="28"/>
          <w:szCs w:val="28"/>
        </w:rPr>
        <w:t xml:space="preserve"> </w:t>
      </w:r>
      <w:r w:rsidR="007A4535" w:rsidRPr="007A4535">
        <w:rPr>
          <w:i/>
          <w:iCs/>
          <w:sz w:val="28"/>
          <w:szCs w:val="28"/>
        </w:rPr>
        <w:t xml:space="preserve">get a solid grade on and then never think of again. I was very </w:t>
      </w:r>
      <w:proofErr w:type="spellStart"/>
      <w:r w:rsidR="007A4535" w:rsidRPr="007A4535">
        <w:rPr>
          <w:i/>
          <w:iCs/>
          <w:sz w:val="28"/>
          <w:szCs w:val="28"/>
        </w:rPr>
        <w:t>very</w:t>
      </w:r>
      <w:proofErr w:type="spellEnd"/>
      <w:r w:rsidR="007A4535" w:rsidRPr="007A4535">
        <w:rPr>
          <w:i/>
          <w:iCs/>
          <w:sz w:val="28"/>
          <w:szCs w:val="28"/>
        </w:rPr>
        <w:t xml:space="preserve"> wrong. I learned so much not</w:t>
      </w:r>
      <w:r>
        <w:rPr>
          <w:i/>
          <w:iCs/>
          <w:sz w:val="28"/>
          <w:szCs w:val="28"/>
        </w:rPr>
        <w:t xml:space="preserve"> </w:t>
      </w:r>
      <w:r w:rsidR="007A4535" w:rsidRPr="007A4535">
        <w:rPr>
          <w:i/>
          <w:iCs/>
          <w:sz w:val="28"/>
          <w:szCs w:val="28"/>
        </w:rPr>
        <w:t>only from the entrepreneurship perspective but in life.</w:t>
      </w:r>
      <w:r>
        <w:rPr>
          <w:i/>
          <w:iCs/>
          <w:sz w:val="28"/>
          <w:szCs w:val="28"/>
        </w:rPr>
        <w:t>” – entrepreneurship major, student athlete, fall 2019</w:t>
      </w:r>
    </w:p>
    <w:p w14:paraId="100D07CB" w14:textId="6BA75896" w:rsidR="007A4535" w:rsidRDefault="007A4535" w:rsidP="007A4535">
      <w:pPr>
        <w:pStyle w:val="Body2"/>
        <w:rPr>
          <w:i/>
          <w:iCs/>
          <w:sz w:val="28"/>
          <w:szCs w:val="28"/>
        </w:rPr>
      </w:pPr>
    </w:p>
    <w:p w14:paraId="062691ED" w14:textId="1D3279BC" w:rsidR="001977C2" w:rsidRDefault="0066641A" w:rsidP="007A4535">
      <w:pPr>
        <w:pStyle w:val="Body2"/>
        <w:rPr>
          <w:i/>
          <w:iCs/>
          <w:sz w:val="28"/>
          <w:szCs w:val="28"/>
        </w:rPr>
      </w:pPr>
      <w:r>
        <w:rPr>
          <w:i/>
          <w:iCs/>
          <w:sz w:val="28"/>
          <w:szCs w:val="28"/>
        </w:rPr>
        <w:t>“</w:t>
      </w:r>
      <w:r w:rsidR="007A4535" w:rsidRPr="007A4535">
        <w:rPr>
          <w:i/>
          <w:iCs/>
          <w:sz w:val="28"/>
          <w:szCs w:val="28"/>
        </w:rPr>
        <w:t>College is not something I wanted to do. Therefore ENI 3101 by default was also</w:t>
      </w:r>
      <w:r w:rsidR="007A4535" w:rsidRPr="007A4535">
        <w:rPr>
          <w:i/>
          <w:iCs/>
          <w:sz w:val="28"/>
          <w:szCs w:val="28"/>
        </w:rPr>
        <w:br/>
        <w:t>something I didn’t want to do. Prior to moving to Atlanta, I got the education of a lifetime</w:t>
      </w:r>
      <w:r>
        <w:rPr>
          <w:i/>
          <w:iCs/>
          <w:sz w:val="28"/>
          <w:szCs w:val="28"/>
        </w:rPr>
        <w:t xml:space="preserve"> </w:t>
      </w:r>
      <w:r w:rsidR="007A4535" w:rsidRPr="007A4535">
        <w:rPr>
          <w:i/>
          <w:iCs/>
          <w:sz w:val="28"/>
          <w:szCs w:val="28"/>
        </w:rPr>
        <w:t>through my previous job. In fact, my boss would often stop in the middle of work, look at me</w:t>
      </w:r>
      <w:r>
        <w:rPr>
          <w:i/>
          <w:iCs/>
          <w:sz w:val="28"/>
          <w:szCs w:val="28"/>
        </w:rPr>
        <w:t xml:space="preserve"> </w:t>
      </w:r>
      <w:r w:rsidR="007A4535" w:rsidRPr="007A4535">
        <w:rPr>
          <w:i/>
          <w:iCs/>
          <w:sz w:val="28"/>
          <w:szCs w:val="28"/>
        </w:rPr>
        <w:t>and laugh saying people pay tens of thousands of dollars to get business degrees while I was</w:t>
      </w:r>
      <w:r>
        <w:rPr>
          <w:i/>
          <w:iCs/>
          <w:sz w:val="28"/>
          <w:szCs w:val="28"/>
        </w:rPr>
        <w:t xml:space="preserve"> </w:t>
      </w:r>
      <w:r w:rsidR="007A4535" w:rsidRPr="007A4535">
        <w:rPr>
          <w:i/>
          <w:iCs/>
          <w:sz w:val="28"/>
          <w:szCs w:val="28"/>
        </w:rPr>
        <w:t>learning three times as much AND getting paid. It was an incredible opportunity and I did learn</w:t>
      </w:r>
      <w:r>
        <w:rPr>
          <w:i/>
          <w:iCs/>
          <w:sz w:val="28"/>
          <w:szCs w:val="28"/>
        </w:rPr>
        <w:t xml:space="preserve"> </w:t>
      </w:r>
      <w:r w:rsidR="007A4535" w:rsidRPr="007A4535">
        <w:rPr>
          <w:i/>
          <w:iCs/>
          <w:sz w:val="28"/>
          <w:szCs w:val="28"/>
        </w:rPr>
        <w:t>a lot. It is really the catalyst that started my journey as an entrepreneur.</w:t>
      </w:r>
      <w:r w:rsidR="007A4535" w:rsidRPr="007A4535">
        <w:rPr>
          <w:i/>
          <w:iCs/>
          <w:sz w:val="28"/>
          <w:szCs w:val="28"/>
        </w:rPr>
        <w:br/>
        <w:t>I moved to Atlanta and went back to school as a safety net. After a tumultuous period at</w:t>
      </w:r>
      <w:r>
        <w:rPr>
          <w:i/>
          <w:iCs/>
          <w:sz w:val="28"/>
          <w:szCs w:val="28"/>
        </w:rPr>
        <w:t xml:space="preserve"> </w:t>
      </w:r>
      <w:r w:rsidR="007A4535" w:rsidRPr="007A4535">
        <w:rPr>
          <w:i/>
          <w:iCs/>
          <w:sz w:val="28"/>
          <w:szCs w:val="28"/>
        </w:rPr>
        <w:t>my old job I decided I needed a change but didn’t think I’d make it in the business world</w:t>
      </w:r>
      <w:r>
        <w:rPr>
          <w:i/>
          <w:iCs/>
          <w:sz w:val="28"/>
          <w:szCs w:val="28"/>
        </w:rPr>
        <w:t xml:space="preserve"> </w:t>
      </w:r>
      <w:r w:rsidR="007A4535" w:rsidRPr="007A4535">
        <w:rPr>
          <w:i/>
          <w:iCs/>
          <w:sz w:val="28"/>
          <w:szCs w:val="28"/>
        </w:rPr>
        <w:t>without a degree. My old boss scoffed at the idea of me going back to school as a waste of both</w:t>
      </w:r>
      <w:r>
        <w:rPr>
          <w:i/>
          <w:iCs/>
          <w:sz w:val="28"/>
          <w:szCs w:val="28"/>
        </w:rPr>
        <w:t xml:space="preserve"> </w:t>
      </w:r>
      <w:r w:rsidR="007A4535" w:rsidRPr="007A4535">
        <w:rPr>
          <w:i/>
          <w:iCs/>
          <w:sz w:val="28"/>
          <w:szCs w:val="28"/>
        </w:rPr>
        <w:t>time and money and said he knew I’d be back to Chicago. My success, my professional</w:t>
      </w:r>
      <w:r>
        <w:rPr>
          <w:i/>
          <w:iCs/>
          <w:sz w:val="28"/>
          <w:szCs w:val="28"/>
        </w:rPr>
        <w:t xml:space="preserve"> </w:t>
      </w:r>
      <w:r w:rsidR="007A4535" w:rsidRPr="007A4535">
        <w:rPr>
          <w:i/>
          <w:iCs/>
          <w:sz w:val="28"/>
          <w:szCs w:val="28"/>
        </w:rPr>
        <w:t>confidence and so much of my “real world” education was tied to Chicago and my job there.</w:t>
      </w:r>
      <w:r>
        <w:rPr>
          <w:i/>
          <w:iCs/>
          <w:sz w:val="28"/>
          <w:szCs w:val="28"/>
        </w:rPr>
        <w:t xml:space="preserve"> </w:t>
      </w:r>
      <w:r w:rsidR="007A4535" w:rsidRPr="007A4535">
        <w:rPr>
          <w:i/>
          <w:iCs/>
          <w:sz w:val="28"/>
          <w:szCs w:val="28"/>
        </w:rPr>
        <w:t>But low and behold I decided it was better to have a backup plan, I could easily work in</w:t>
      </w:r>
      <w:r>
        <w:rPr>
          <w:i/>
          <w:iCs/>
          <w:sz w:val="28"/>
          <w:szCs w:val="28"/>
        </w:rPr>
        <w:t xml:space="preserve"> </w:t>
      </w:r>
      <w:r w:rsidR="007A4535" w:rsidRPr="007A4535">
        <w:rPr>
          <w:i/>
          <w:iCs/>
          <w:sz w:val="28"/>
          <w:szCs w:val="28"/>
        </w:rPr>
        <w:t>marketing or sales if I got a degree.</w:t>
      </w:r>
      <w:r w:rsidR="007A4535" w:rsidRPr="007A4535">
        <w:rPr>
          <w:i/>
          <w:iCs/>
          <w:sz w:val="28"/>
          <w:szCs w:val="28"/>
        </w:rPr>
        <w:br/>
        <w:t>Flash forward to the first day of ENI 3101 after my move. I thought I was too good for it.</w:t>
      </w:r>
      <w:r w:rsidR="00DD2093">
        <w:rPr>
          <w:i/>
          <w:iCs/>
          <w:sz w:val="28"/>
          <w:szCs w:val="28"/>
        </w:rPr>
        <w:t xml:space="preserve"> </w:t>
      </w:r>
      <w:r w:rsidR="007A4535" w:rsidRPr="007A4535">
        <w:rPr>
          <w:i/>
          <w:iCs/>
          <w:sz w:val="28"/>
          <w:szCs w:val="28"/>
        </w:rPr>
        <w:t>I saw each class in front of me this semester, ENI being one, as a torturous box I had to check.</w:t>
      </w:r>
      <w:r w:rsidR="007A4535" w:rsidRPr="007A4535">
        <w:rPr>
          <w:i/>
          <w:iCs/>
          <w:sz w:val="28"/>
          <w:szCs w:val="28"/>
        </w:rPr>
        <w:br/>
        <w:t>It’s embarrassing now but I remember rolling my eyes and laughing to myself at the thought of</w:t>
      </w:r>
      <w:r>
        <w:rPr>
          <w:i/>
          <w:iCs/>
          <w:sz w:val="28"/>
          <w:szCs w:val="28"/>
        </w:rPr>
        <w:t xml:space="preserve"> </w:t>
      </w:r>
      <w:r w:rsidR="007A4535" w:rsidRPr="007A4535">
        <w:rPr>
          <w:i/>
          <w:iCs/>
          <w:sz w:val="28"/>
          <w:szCs w:val="28"/>
        </w:rPr>
        <w:t>teaching entrepreneurship in a class. How could you teach something that was so abstract and</w:t>
      </w:r>
      <w:r>
        <w:rPr>
          <w:i/>
          <w:iCs/>
          <w:sz w:val="28"/>
          <w:szCs w:val="28"/>
        </w:rPr>
        <w:t xml:space="preserve"> </w:t>
      </w:r>
      <w:r w:rsidR="007A4535" w:rsidRPr="007A4535">
        <w:rPr>
          <w:i/>
          <w:iCs/>
          <w:sz w:val="28"/>
          <w:szCs w:val="28"/>
        </w:rPr>
        <w:t>based in real life experience and failure?</w:t>
      </w:r>
      <w:r w:rsidR="007A4535" w:rsidRPr="007A4535">
        <w:rPr>
          <w:i/>
          <w:iCs/>
          <w:sz w:val="28"/>
          <w:szCs w:val="28"/>
        </w:rPr>
        <w:br/>
        <w:t>I was wrong.</w:t>
      </w:r>
      <w:r w:rsidR="007A4535" w:rsidRPr="007A4535">
        <w:rPr>
          <w:i/>
          <w:iCs/>
          <w:sz w:val="28"/>
          <w:szCs w:val="28"/>
        </w:rPr>
        <w:br/>
        <w:t>The amount of growth and knowledge I’ve gained from this class is not only palpable but</w:t>
      </w:r>
      <w:r>
        <w:rPr>
          <w:i/>
          <w:iCs/>
          <w:sz w:val="28"/>
          <w:szCs w:val="28"/>
        </w:rPr>
        <w:t xml:space="preserve"> </w:t>
      </w:r>
      <w:r w:rsidR="007A4535" w:rsidRPr="007A4535">
        <w:rPr>
          <w:i/>
          <w:iCs/>
          <w:sz w:val="28"/>
          <w:szCs w:val="28"/>
        </w:rPr>
        <w:t>transformative. Before ENI 3101 I knew nothing about a lean canvas or even a legitimate</w:t>
      </w:r>
      <w:r>
        <w:rPr>
          <w:i/>
          <w:iCs/>
          <w:sz w:val="28"/>
          <w:szCs w:val="28"/>
        </w:rPr>
        <w:t xml:space="preserve"> </w:t>
      </w:r>
      <w:r w:rsidR="007A4535" w:rsidRPr="007A4535">
        <w:rPr>
          <w:i/>
          <w:iCs/>
          <w:sz w:val="28"/>
          <w:szCs w:val="28"/>
        </w:rPr>
        <w:t>business plan for that matter. I knew how important customer feedback and reviews were, but</w:t>
      </w:r>
      <w:r>
        <w:rPr>
          <w:i/>
          <w:iCs/>
          <w:sz w:val="28"/>
          <w:szCs w:val="28"/>
        </w:rPr>
        <w:t xml:space="preserve"> </w:t>
      </w:r>
      <w:r w:rsidR="007A4535" w:rsidRPr="007A4535">
        <w:rPr>
          <w:i/>
          <w:iCs/>
          <w:sz w:val="28"/>
          <w:szCs w:val="28"/>
        </w:rPr>
        <w:t>I’d never thought to conduct extensive customer discovery to reduce risk. In an abstract way</w:t>
      </w:r>
      <w:r>
        <w:rPr>
          <w:i/>
          <w:iCs/>
          <w:sz w:val="28"/>
          <w:szCs w:val="28"/>
        </w:rPr>
        <w:t xml:space="preserve"> </w:t>
      </w:r>
      <w:r w:rsidR="007A4535" w:rsidRPr="007A4535">
        <w:rPr>
          <w:i/>
          <w:iCs/>
          <w:sz w:val="28"/>
          <w:szCs w:val="28"/>
        </w:rPr>
        <w:t>I’m sure I’d thought of the problem side of business, but I never looked at business and</w:t>
      </w:r>
      <w:r>
        <w:rPr>
          <w:i/>
          <w:iCs/>
          <w:sz w:val="28"/>
          <w:szCs w:val="28"/>
        </w:rPr>
        <w:t xml:space="preserve"> </w:t>
      </w:r>
      <w:r w:rsidR="007A4535" w:rsidRPr="007A4535">
        <w:rPr>
          <w:i/>
          <w:iCs/>
          <w:sz w:val="28"/>
          <w:szCs w:val="28"/>
        </w:rPr>
        <w:t>entrepreneurship as being more rooted in problem solving and less in solution making.</w:t>
      </w:r>
      <w:r>
        <w:rPr>
          <w:i/>
          <w:iCs/>
          <w:sz w:val="28"/>
          <w:szCs w:val="28"/>
        </w:rPr>
        <w:t>”</w:t>
      </w:r>
      <w:r w:rsidR="00DD2093">
        <w:rPr>
          <w:i/>
          <w:iCs/>
          <w:sz w:val="28"/>
          <w:szCs w:val="28"/>
        </w:rPr>
        <w:t>- interdisciplinary studies majors, fall 2019</w:t>
      </w:r>
    </w:p>
    <w:p w14:paraId="5DB285BB" w14:textId="7855BA62" w:rsidR="007A4535" w:rsidRPr="007A4535" w:rsidRDefault="007A4535" w:rsidP="007A4535">
      <w:pPr>
        <w:pStyle w:val="Body2"/>
        <w:rPr>
          <w:i/>
          <w:iCs/>
          <w:sz w:val="28"/>
          <w:szCs w:val="28"/>
        </w:rPr>
      </w:pPr>
    </w:p>
    <w:p w14:paraId="24C12F33" w14:textId="77777777" w:rsidR="007A4535" w:rsidRPr="007A4535" w:rsidRDefault="007A4535" w:rsidP="007A4535">
      <w:pPr>
        <w:pStyle w:val="Body2"/>
        <w:rPr>
          <w:i/>
          <w:iCs/>
          <w:sz w:val="28"/>
          <w:szCs w:val="28"/>
        </w:rPr>
      </w:pPr>
    </w:p>
    <w:p w14:paraId="00320C7E" w14:textId="77777777" w:rsidR="001977C2" w:rsidRDefault="0066641A" w:rsidP="0066641A">
      <w:pPr>
        <w:pStyle w:val="Body2"/>
        <w:rPr>
          <w:i/>
          <w:iCs/>
          <w:sz w:val="28"/>
          <w:szCs w:val="28"/>
        </w:rPr>
      </w:pPr>
      <w:r>
        <w:rPr>
          <w:i/>
          <w:iCs/>
          <w:sz w:val="28"/>
          <w:szCs w:val="28"/>
        </w:rPr>
        <w:t>“Whereas I was initially only interested in the ‘media’ aspect of my major, my passion for entrepreneurship is now easily just as strong, if not stronger, than my passion for media. Like in developing a business as an entrepreneur, you must pivot to adapt and ultimately improve. Entrepreneur</w:t>
      </w:r>
      <w:r w:rsidR="001977C2">
        <w:rPr>
          <w:i/>
          <w:iCs/>
          <w:sz w:val="28"/>
          <w:szCs w:val="28"/>
        </w:rPr>
        <w:t xml:space="preserve">ial thinking applies not only to that, those business decisions, but to everyday life. By maintaining an open mindset, I’m happy to say that this class has left such a positive impact on me that I will be pivoting within my college career to pursue more entrepreneurship classes and opportunities.” </w:t>
      </w:r>
    </w:p>
    <w:p w14:paraId="63DF1B93" w14:textId="1E961F0E" w:rsidR="007A4535" w:rsidRDefault="001977C2" w:rsidP="0066641A">
      <w:pPr>
        <w:pStyle w:val="Body2"/>
        <w:rPr>
          <w:i/>
          <w:iCs/>
          <w:sz w:val="28"/>
          <w:szCs w:val="28"/>
        </w:rPr>
      </w:pPr>
      <w:r>
        <w:rPr>
          <w:i/>
          <w:iCs/>
          <w:sz w:val="28"/>
          <w:szCs w:val="28"/>
        </w:rPr>
        <w:t>– media entrepreneurship major, honors student, fall 2017</w:t>
      </w:r>
    </w:p>
    <w:sectPr w:rsidR="007A4535" w:rsidSect="001258DC">
      <w:headerReference w:type="default" r:id="rId21"/>
      <w:footerReference w:type="even" r:id="rId22"/>
      <w:footerReference w:type="default" r:id="rId23"/>
      <w:headerReference w:type="first" r:id="rId24"/>
      <w:pgSz w:w="12240" w:h="15840"/>
      <w:pgMar w:top="720" w:right="720" w:bottom="540" w:left="720" w:header="630" w:footer="58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9AD69" w14:textId="77777777" w:rsidR="00DA3BA9" w:rsidRDefault="00DA3BA9" w:rsidP="005E0AB9">
      <w:r>
        <w:separator/>
      </w:r>
    </w:p>
  </w:endnote>
  <w:endnote w:type="continuationSeparator" w:id="0">
    <w:p w14:paraId="1AC248D6" w14:textId="77777777" w:rsidR="00DA3BA9" w:rsidRDefault="00DA3BA9" w:rsidP="005E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ill Sans MT">
    <w:panose1 w:val="020B0502020104020203"/>
    <w:charset w:val="4D"/>
    <w:family w:val="swiss"/>
    <w:pitch w:val="variable"/>
    <w:sig w:usb0="00000003" w:usb1="00000000" w:usb2="00000000" w:usb3="00000000" w:csb0="00000003" w:csb1="00000000"/>
  </w:font>
  <w:font w:name="Helvetica Neue Light">
    <w:panose1 w:val="02000403000000020004"/>
    <w:charset w:val="00"/>
    <w:family w:val="auto"/>
    <w:pitch w:val="variable"/>
    <w:sig w:usb0="A00002FF" w:usb1="5000205B" w:usb2="00000002" w:usb3="00000000" w:csb0="00000007" w:csb1="00000000"/>
  </w:font>
  <w:font w:name="Helvetica Light">
    <w:panose1 w:val="020B0403020202020204"/>
    <w:charset w:val="00"/>
    <w:family w:val="swiss"/>
    <w:pitch w:val="variable"/>
    <w:sig w:usb0="800000AF" w:usb1="4000204A" w:usb2="00000000" w:usb3="00000000" w:csb0="00000001" w:csb1="00000000"/>
  </w:font>
  <w:font w:name="Helvetica">
    <w:panose1 w:val="00000000000000000000"/>
    <w:charset w:val="00"/>
    <w:family w:val="auto"/>
    <w:pitch w:val="variable"/>
    <w:sig w:usb0="E00002FF" w:usb1="5000785B" w:usb2="00000000" w:usb3="00000000" w:csb0="0000019F" w:csb1="00000000"/>
  </w:font>
  <w:font w:name="Lato">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AF5E2" w14:textId="77777777" w:rsidR="00B73C5E" w:rsidRDefault="00B73C5E" w:rsidP="00F378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F7C8F9" w14:textId="77777777" w:rsidR="00B73C5E" w:rsidRDefault="00B73C5E" w:rsidP="005F553F">
    <w:pPr>
      <w:pStyle w:val="Footer"/>
      <w:ind w:right="360"/>
      <w:rPr>
        <w:rStyle w:val="PageNumber"/>
      </w:rPr>
    </w:pPr>
  </w:p>
  <w:p w14:paraId="3DE5EB8C" w14:textId="77777777" w:rsidR="00B73C5E" w:rsidRDefault="00B73C5E" w:rsidP="005E0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E2BB3" w14:textId="67A25363" w:rsidR="00B73C5E" w:rsidRDefault="00B73C5E" w:rsidP="00F378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D1618" w14:textId="77777777" w:rsidR="00B73C5E" w:rsidRDefault="00B73C5E" w:rsidP="005F553F">
    <w:pPr>
      <w:pStyle w:val="Header"/>
      <w:tabs>
        <w:tab w:val="left" w:pos="720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A6DDC" w14:textId="77777777" w:rsidR="00DA3BA9" w:rsidRDefault="00DA3BA9" w:rsidP="005E0AB9">
      <w:r>
        <w:separator/>
      </w:r>
    </w:p>
  </w:footnote>
  <w:footnote w:type="continuationSeparator" w:id="0">
    <w:p w14:paraId="478DC893" w14:textId="77777777" w:rsidR="00DA3BA9" w:rsidRDefault="00DA3BA9" w:rsidP="005E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4D3E9" w14:textId="194853E8" w:rsidR="00B73C5E" w:rsidRPr="008D08F3" w:rsidRDefault="00B73C5E" w:rsidP="00497D45">
    <w:pPr>
      <w:pStyle w:val="Header"/>
      <w:jc w:val="right"/>
      <w:rPr>
        <w:sz w:val="18"/>
      </w:rPr>
    </w:pPr>
    <w:r w:rsidRPr="008D08F3">
      <w:rPr>
        <w:sz w:val="18"/>
      </w:rPr>
      <w:t>ENI 3101 – Entrepreneurial Thinking for Startups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F45B8" w14:textId="4ABB31EE" w:rsidR="00B73C5E" w:rsidRDefault="00B73C5E" w:rsidP="005E0AB9">
    <w:pPr>
      <w:pStyle w:val="Header"/>
    </w:pPr>
    <w:r>
      <w:rPr>
        <w:noProof/>
      </w:rPr>
      <w:drawing>
        <wp:inline distT="0" distB="0" distL="0" distR="0" wp14:anchorId="75CB6B9E" wp14:editId="6A43EBD5">
          <wp:extent cx="5486400" cy="795655"/>
          <wp:effectExtent l="0" t="0" r="0" b="0"/>
          <wp:docPr id="4" name="Picture 4" descr="Macintosh HD:Users:rwelke:Synch:Entrepreneurship:Logo and Graphics:ENI Cours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rwelke:Synch:Entrepreneurship:Logo and Graphics:ENI Course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795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37DCD"/>
    <w:multiLevelType w:val="hybridMultilevel"/>
    <w:tmpl w:val="D3DE7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C47E8"/>
    <w:multiLevelType w:val="multilevel"/>
    <w:tmpl w:val="B664A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248BF"/>
    <w:multiLevelType w:val="multilevel"/>
    <w:tmpl w:val="03F4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2C72B0"/>
    <w:multiLevelType w:val="hybridMultilevel"/>
    <w:tmpl w:val="3E9EB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861727"/>
    <w:multiLevelType w:val="hybridMultilevel"/>
    <w:tmpl w:val="1B943C0A"/>
    <w:lvl w:ilvl="0" w:tplc="68F63AF4">
      <w:start w:val="2"/>
      <w:numFmt w:val="bullet"/>
      <w:lvlText w:val="-"/>
      <w:lvlJc w:val="left"/>
      <w:pPr>
        <w:ind w:left="720" w:hanging="360"/>
      </w:pPr>
      <w:rPr>
        <w:rFonts w:ascii="Helvetica Neue" w:eastAsia="Helvetica Neue" w:hAnsi="Helvetica Neue" w:cs="Helvetica Neu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11826"/>
    <w:multiLevelType w:val="multilevel"/>
    <w:tmpl w:val="4EE88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477E74"/>
    <w:multiLevelType w:val="multilevel"/>
    <w:tmpl w:val="FF2CE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4B6CAA"/>
    <w:multiLevelType w:val="multilevel"/>
    <w:tmpl w:val="02249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B54ACC"/>
    <w:multiLevelType w:val="multilevel"/>
    <w:tmpl w:val="533CB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9B0F80"/>
    <w:multiLevelType w:val="hybridMultilevel"/>
    <w:tmpl w:val="B8424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3B5672"/>
    <w:multiLevelType w:val="multilevel"/>
    <w:tmpl w:val="2C728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C7450"/>
    <w:multiLevelType w:val="multilevel"/>
    <w:tmpl w:val="E84C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997FDC"/>
    <w:multiLevelType w:val="multilevel"/>
    <w:tmpl w:val="C2CA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B859F0"/>
    <w:multiLevelType w:val="multilevel"/>
    <w:tmpl w:val="102E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7B35A5"/>
    <w:multiLevelType w:val="multilevel"/>
    <w:tmpl w:val="8F44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D64B23"/>
    <w:multiLevelType w:val="hybridMultilevel"/>
    <w:tmpl w:val="58EA7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C169D"/>
    <w:multiLevelType w:val="hybridMultilevel"/>
    <w:tmpl w:val="688C40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CE954E8"/>
    <w:multiLevelType w:val="hybridMultilevel"/>
    <w:tmpl w:val="44E4522A"/>
    <w:lvl w:ilvl="0" w:tplc="6498B67E">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F2655A">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E120910">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54EF7B4">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C1AB900">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164F10E">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E16D486">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75AEC20">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B4AD986">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7DA330AD"/>
    <w:multiLevelType w:val="multilevel"/>
    <w:tmpl w:val="2840A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
  </w:num>
  <w:num w:numId="3">
    <w:abstractNumId w:val="5"/>
  </w:num>
  <w:num w:numId="4">
    <w:abstractNumId w:val="9"/>
  </w:num>
  <w:num w:numId="5">
    <w:abstractNumId w:val="15"/>
  </w:num>
  <w:num w:numId="6">
    <w:abstractNumId w:val="0"/>
  </w:num>
  <w:num w:numId="7">
    <w:abstractNumId w:val="6"/>
  </w:num>
  <w:num w:numId="8">
    <w:abstractNumId w:val="13"/>
  </w:num>
  <w:num w:numId="9">
    <w:abstractNumId w:val="14"/>
  </w:num>
  <w:num w:numId="10">
    <w:abstractNumId w:val="2"/>
  </w:num>
  <w:num w:numId="11">
    <w:abstractNumId w:val="7"/>
  </w:num>
  <w:num w:numId="12">
    <w:abstractNumId w:val="12"/>
  </w:num>
  <w:num w:numId="13">
    <w:abstractNumId w:val="18"/>
  </w:num>
  <w:num w:numId="14">
    <w:abstractNumId w:val="11"/>
  </w:num>
  <w:num w:numId="15">
    <w:abstractNumId w:val="10"/>
  </w:num>
  <w:num w:numId="16">
    <w:abstractNumId w:val="1"/>
  </w:num>
  <w:num w:numId="17">
    <w:abstractNumId w:val="8"/>
  </w:num>
  <w:num w:numId="18">
    <w:abstractNumId w:val="17"/>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D7E"/>
    <w:rsid w:val="00003349"/>
    <w:rsid w:val="0000531A"/>
    <w:rsid w:val="000077DD"/>
    <w:rsid w:val="00007DA6"/>
    <w:rsid w:val="00017AA3"/>
    <w:rsid w:val="0003013E"/>
    <w:rsid w:val="00032072"/>
    <w:rsid w:val="00032A40"/>
    <w:rsid w:val="00032CC7"/>
    <w:rsid w:val="000365A7"/>
    <w:rsid w:val="0003738E"/>
    <w:rsid w:val="00047DFC"/>
    <w:rsid w:val="0005026B"/>
    <w:rsid w:val="00052FDF"/>
    <w:rsid w:val="000558AB"/>
    <w:rsid w:val="00056AC1"/>
    <w:rsid w:val="000625E3"/>
    <w:rsid w:val="00064A12"/>
    <w:rsid w:val="00064E9A"/>
    <w:rsid w:val="0006681F"/>
    <w:rsid w:val="00067859"/>
    <w:rsid w:val="00072AB2"/>
    <w:rsid w:val="00073D9F"/>
    <w:rsid w:val="00075E4F"/>
    <w:rsid w:val="00077324"/>
    <w:rsid w:val="000820B0"/>
    <w:rsid w:val="00091222"/>
    <w:rsid w:val="00091713"/>
    <w:rsid w:val="00091A6F"/>
    <w:rsid w:val="00092E54"/>
    <w:rsid w:val="00092E6D"/>
    <w:rsid w:val="00095F26"/>
    <w:rsid w:val="00096808"/>
    <w:rsid w:val="000A2015"/>
    <w:rsid w:val="000A515F"/>
    <w:rsid w:val="000A6881"/>
    <w:rsid w:val="000B0EC8"/>
    <w:rsid w:val="000B42B0"/>
    <w:rsid w:val="000B6C13"/>
    <w:rsid w:val="000C0931"/>
    <w:rsid w:val="000C1D64"/>
    <w:rsid w:val="000C6E52"/>
    <w:rsid w:val="000D1E2A"/>
    <w:rsid w:val="000D69CA"/>
    <w:rsid w:val="000D6A1E"/>
    <w:rsid w:val="000D7F6F"/>
    <w:rsid w:val="000E2217"/>
    <w:rsid w:val="000E32DD"/>
    <w:rsid w:val="000E7015"/>
    <w:rsid w:val="000F4F6D"/>
    <w:rsid w:val="00100964"/>
    <w:rsid w:val="00110427"/>
    <w:rsid w:val="00112AC1"/>
    <w:rsid w:val="00120D17"/>
    <w:rsid w:val="001227F4"/>
    <w:rsid w:val="001258DC"/>
    <w:rsid w:val="001264EC"/>
    <w:rsid w:val="00127B3E"/>
    <w:rsid w:val="00134634"/>
    <w:rsid w:val="0013528E"/>
    <w:rsid w:val="0014046F"/>
    <w:rsid w:val="00144A0A"/>
    <w:rsid w:val="00144D08"/>
    <w:rsid w:val="00152E79"/>
    <w:rsid w:val="00154548"/>
    <w:rsid w:val="00155CBE"/>
    <w:rsid w:val="0016374D"/>
    <w:rsid w:val="001654E9"/>
    <w:rsid w:val="0017296C"/>
    <w:rsid w:val="001737E4"/>
    <w:rsid w:val="00174E3D"/>
    <w:rsid w:val="00184ADF"/>
    <w:rsid w:val="00194855"/>
    <w:rsid w:val="001977C2"/>
    <w:rsid w:val="001B0444"/>
    <w:rsid w:val="001C081D"/>
    <w:rsid w:val="001C1A07"/>
    <w:rsid w:val="001C44B6"/>
    <w:rsid w:val="001C7A22"/>
    <w:rsid w:val="001D10F4"/>
    <w:rsid w:val="001E3CFB"/>
    <w:rsid w:val="001E69CA"/>
    <w:rsid w:val="001E6CDC"/>
    <w:rsid w:val="001F12DD"/>
    <w:rsid w:val="001F1844"/>
    <w:rsid w:val="001F1856"/>
    <w:rsid w:val="001F419D"/>
    <w:rsid w:val="001F665C"/>
    <w:rsid w:val="001F6CF7"/>
    <w:rsid w:val="00205233"/>
    <w:rsid w:val="00205539"/>
    <w:rsid w:val="0020778F"/>
    <w:rsid w:val="00212109"/>
    <w:rsid w:val="00213599"/>
    <w:rsid w:val="00214499"/>
    <w:rsid w:val="00216387"/>
    <w:rsid w:val="00217DF3"/>
    <w:rsid w:val="00225801"/>
    <w:rsid w:val="0023477C"/>
    <w:rsid w:val="00234BB5"/>
    <w:rsid w:val="00235321"/>
    <w:rsid w:val="00244588"/>
    <w:rsid w:val="00245B14"/>
    <w:rsid w:val="0025131F"/>
    <w:rsid w:val="00254A25"/>
    <w:rsid w:val="002600BE"/>
    <w:rsid w:val="00275E10"/>
    <w:rsid w:val="00276B1B"/>
    <w:rsid w:val="00281D2B"/>
    <w:rsid w:val="00281D7E"/>
    <w:rsid w:val="002948B6"/>
    <w:rsid w:val="00295ED3"/>
    <w:rsid w:val="002A0988"/>
    <w:rsid w:val="002A166B"/>
    <w:rsid w:val="002A28F7"/>
    <w:rsid w:val="002A31A4"/>
    <w:rsid w:val="002A3C48"/>
    <w:rsid w:val="002A6319"/>
    <w:rsid w:val="002B3666"/>
    <w:rsid w:val="002B54E6"/>
    <w:rsid w:val="002B6778"/>
    <w:rsid w:val="002B7536"/>
    <w:rsid w:val="002C30A9"/>
    <w:rsid w:val="002C4BE9"/>
    <w:rsid w:val="002D199A"/>
    <w:rsid w:val="002D1CA8"/>
    <w:rsid w:val="002D4E07"/>
    <w:rsid w:val="002D5401"/>
    <w:rsid w:val="002D63BB"/>
    <w:rsid w:val="002E173C"/>
    <w:rsid w:val="002E3C2E"/>
    <w:rsid w:val="002E5DFE"/>
    <w:rsid w:val="002F3077"/>
    <w:rsid w:val="002F584E"/>
    <w:rsid w:val="002F6C24"/>
    <w:rsid w:val="00305E4D"/>
    <w:rsid w:val="00306BE4"/>
    <w:rsid w:val="00307A3C"/>
    <w:rsid w:val="003127EB"/>
    <w:rsid w:val="00312935"/>
    <w:rsid w:val="003141BF"/>
    <w:rsid w:val="003207AB"/>
    <w:rsid w:val="0032190D"/>
    <w:rsid w:val="003269D3"/>
    <w:rsid w:val="00330B8B"/>
    <w:rsid w:val="003314A0"/>
    <w:rsid w:val="00332B2B"/>
    <w:rsid w:val="003371DB"/>
    <w:rsid w:val="00340FEA"/>
    <w:rsid w:val="003458DD"/>
    <w:rsid w:val="00347AD6"/>
    <w:rsid w:val="0035091B"/>
    <w:rsid w:val="00352C09"/>
    <w:rsid w:val="00354053"/>
    <w:rsid w:val="00354459"/>
    <w:rsid w:val="003608F9"/>
    <w:rsid w:val="0036328F"/>
    <w:rsid w:val="003719A2"/>
    <w:rsid w:val="00373E02"/>
    <w:rsid w:val="0037443E"/>
    <w:rsid w:val="00374FD4"/>
    <w:rsid w:val="003774B8"/>
    <w:rsid w:val="00383C5C"/>
    <w:rsid w:val="00384919"/>
    <w:rsid w:val="00385854"/>
    <w:rsid w:val="003858AC"/>
    <w:rsid w:val="00385FE1"/>
    <w:rsid w:val="00386A3B"/>
    <w:rsid w:val="00390FA0"/>
    <w:rsid w:val="00393718"/>
    <w:rsid w:val="00394083"/>
    <w:rsid w:val="00394A87"/>
    <w:rsid w:val="00394F99"/>
    <w:rsid w:val="00396763"/>
    <w:rsid w:val="003A03E6"/>
    <w:rsid w:val="003A33C4"/>
    <w:rsid w:val="003A4104"/>
    <w:rsid w:val="003A7A0D"/>
    <w:rsid w:val="003B0550"/>
    <w:rsid w:val="003B1834"/>
    <w:rsid w:val="003B2D78"/>
    <w:rsid w:val="003B3F97"/>
    <w:rsid w:val="003B5E60"/>
    <w:rsid w:val="003C322E"/>
    <w:rsid w:val="003C358B"/>
    <w:rsid w:val="003C3ED6"/>
    <w:rsid w:val="003C6279"/>
    <w:rsid w:val="003C64A0"/>
    <w:rsid w:val="003C6EA2"/>
    <w:rsid w:val="003C719F"/>
    <w:rsid w:val="003D68CE"/>
    <w:rsid w:val="003E174A"/>
    <w:rsid w:val="003E1901"/>
    <w:rsid w:val="003E4004"/>
    <w:rsid w:val="003E464D"/>
    <w:rsid w:val="003E487C"/>
    <w:rsid w:val="003F48A3"/>
    <w:rsid w:val="003F73DF"/>
    <w:rsid w:val="00402D52"/>
    <w:rsid w:val="00403135"/>
    <w:rsid w:val="0041241D"/>
    <w:rsid w:val="004128FB"/>
    <w:rsid w:val="00412C5A"/>
    <w:rsid w:val="0041520C"/>
    <w:rsid w:val="004152E6"/>
    <w:rsid w:val="004179E1"/>
    <w:rsid w:val="00420510"/>
    <w:rsid w:val="00420F87"/>
    <w:rsid w:val="004313FF"/>
    <w:rsid w:val="00433D44"/>
    <w:rsid w:val="00435B77"/>
    <w:rsid w:val="00436474"/>
    <w:rsid w:val="004366C7"/>
    <w:rsid w:val="00437DD6"/>
    <w:rsid w:val="00442EE5"/>
    <w:rsid w:val="004431C2"/>
    <w:rsid w:val="00446150"/>
    <w:rsid w:val="00446930"/>
    <w:rsid w:val="004475E1"/>
    <w:rsid w:val="00447B67"/>
    <w:rsid w:val="0045014B"/>
    <w:rsid w:val="0045201E"/>
    <w:rsid w:val="00461E64"/>
    <w:rsid w:val="00464B10"/>
    <w:rsid w:val="004662E7"/>
    <w:rsid w:val="00467C11"/>
    <w:rsid w:val="00475200"/>
    <w:rsid w:val="00477196"/>
    <w:rsid w:val="00491006"/>
    <w:rsid w:val="00491149"/>
    <w:rsid w:val="004918B7"/>
    <w:rsid w:val="00493A1D"/>
    <w:rsid w:val="00497D45"/>
    <w:rsid w:val="004A0E34"/>
    <w:rsid w:val="004A451D"/>
    <w:rsid w:val="004B22F8"/>
    <w:rsid w:val="004B7B95"/>
    <w:rsid w:val="004C0A5E"/>
    <w:rsid w:val="004C200D"/>
    <w:rsid w:val="004C33B1"/>
    <w:rsid w:val="004C44F0"/>
    <w:rsid w:val="004C5B99"/>
    <w:rsid w:val="004C63BB"/>
    <w:rsid w:val="004C7377"/>
    <w:rsid w:val="004D3098"/>
    <w:rsid w:val="004D5052"/>
    <w:rsid w:val="004D5B03"/>
    <w:rsid w:val="004D6FC5"/>
    <w:rsid w:val="004E567A"/>
    <w:rsid w:val="004F1AA5"/>
    <w:rsid w:val="00500859"/>
    <w:rsid w:val="00501D99"/>
    <w:rsid w:val="005051B9"/>
    <w:rsid w:val="00516053"/>
    <w:rsid w:val="005207DD"/>
    <w:rsid w:val="00520DAA"/>
    <w:rsid w:val="00525E94"/>
    <w:rsid w:val="00526A1C"/>
    <w:rsid w:val="00533A75"/>
    <w:rsid w:val="00533DE0"/>
    <w:rsid w:val="00536E67"/>
    <w:rsid w:val="00537236"/>
    <w:rsid w:val="00541F01"/>
    <w:rsid w:val="00545788"/>
    <w:rsid w:val="005478B6"/>
    <w:rsid w:val="005513B1"/>
    <w:rsid w:val="00552791"/>
    <w:rsid w:val="00553C8A"/>
    <w:rsid w:val="0055502A"/>
    <w:rsid w:val="005568BF"/>
    <w:rsid w:val="005613EB"/>
    <w:rsid w:val="00562A36"/>
    <w:rsid w:val="00563F11"/>
    <w:rsid w:val="005649BB"/>
    <w:rsid w:val="00565E64"/>
    <w:rsid w:val="005727CA"/>
    <w:rsid w:val="00572D29"/>
    <w:rsid w:val="0057446F"/>
    <w:rsid w:val="00577E4E"/>
    <w:rsid w:val="00581090"/>
    <w:rsid w:val="00582DAB"/>
    <w:rsid w:val="00583055"/>
    <w:rsid w:val="0058377C"/>
    <w:rsid w:val="005876E6"/>
    <w:rsid w:val="00592B69"/>
    <w:rsid w:val="0059370F"/>
    <w:rsid w:val="00595B15"/>
    <w:rsid w:val="0059613D"/>
    <w:rsid w:val="005A1104"/>
    <w:rsid w:val="005A5570"/>
    <w:rsid w:val="005A6A89"/>
    <w:rsid w:val="005A7710"/>
    <w:rsid w:val="005B365C"/>
    <w:rsid w:val="005B53CA"/>
    <w:rsid w:val="005B62A5"/>
    <w:rsid w:val="005B7370"/>
    <w:rsid w:val="005B7D61"/>
    <w:rsid w:val="005C239A"/>
    <w:rsid w:val="005C71BA"/>
    <w:rsid w:val="005D23C3"/>
    <w:rsid w:val="005D57E3"/>
    <w:rsid w:val="005D7DD2"/>
    <w:rsid w:val="005E0AB9"/>
    <w:rsid w:val="005E46B6"/>
    <w:rsid w:val="005E5A83"/>
    <w:rsid w:val="005F0993"/>
    <w:rsid w:val="005F5174"/>
    <w:rsid w:val="005F553F"/>
    <w:rsid w:val="005F5C2A"/>
    <w:rsid w:val="005F5EA1"/>
    <w:rsid w:val="005F61DA"/>
    <w:rsid w:val="005F730C"/>
    <w:rsid w:val="005F7D88"/>
    <w:rsid w:val="0060225A"/>
    <w:rsid w:val="00602FC7"/>
    <w:rsid w:val="00603B22"/>
    <w:rsid w:val="00607688"/>
    <w:rsid w:val="006110EE"/>
    <w:rsid w:val="00611834"/>
    <w:rsid w:val="006128E0"/>
    <w:rsid w:val="00615A8C"/>
    <w:rsid w:val="006166C3"/>
    <w:rsid w:val="00616ED9"/>
    <w:rsid w:val="0062277E"/>
    <w:rsid w:val="0062303C"/>
    <w:rsid w:val="00625BAB"/>
    <w:rsid w:val="00626BE6"/>
    <w:rsid w:val="00631F2F"/>
    <w:rsid w:val="0063618B"/>
    <w:rsid w:val="00637D5E"/>
    <w:rsid w:val="00642C88"/>
    <w:rsid w:val="006451B5"/>
    <w:rsid w:val="0064560F"/>
    <w:rsid w:val="006456B6"/>
    <w:rsid w:val="00647FA5"/>
    <w:rsid w:val="0065105F"/>
    <w:rsid w:val="00651CB9"/>
    <w:rsid w:val="006537C0"/>
    <w:rsid w:val="0066092D"/>
    <w:rsid w:val="0066641A"/>
    <w:rsid w:val="00667B20"/>
    <w:rsid w:val="0067434E"/>
    <w:rsid w:val="00677CB6"/>
    <w:rsid w:val="0068076D"/>
    <w:rsid w:val="00680A0D"/>
    <w:rsid w:val="00683767"/>
    <w:rsid w:val="00684578"/>
    <w:rsid w:val="006869D0"/>
    <w:rsid w:val="00686D0F"/>
    <w:rsid w:val="00686ECC"/>
    <w:rsid w:val="0068784E"/>
    <w:rsid w:val="00691C17"/>
    <w:rsid w:val="00693A16"/>
    <w:rsid w:val="006940BF"/>
    <w:rsid w:val="006A3268"/>
    <w:rsid w:val="006A55FD"/>
    <w:rsid w:val="006A693D"/>
    <w:rsid w:val="006B36EB"/>
    <w:rsid w:val="006B374A"/>
    <w:rsid w:val="006B5463"/>
    <w:rsid w:val="006C2499"/>
    <w:rsid w:val="006C7269"/>
    <w:rsid w:val="006D3020"/>
    <w:rsid w:val="006D303D"/>
    <w:rsid w:val="006D5BCA"/>
    <w:rsid w:val="006E5A4C"/>
    <w:rsid w:val="006F6F30"/>
    <w:rsid w:val="00702E11"/>
    <w:rsid w:val="00713279"/>
    <w:rsid w:val="0071436F"/>
    <w:rsid w:val="007271B7"/>
    <w:rsid w:val="00740D14"/>
    <w:rsid w:val="0074621A"/>
    <w:rsid w:val="007463B3"/>
    <w:rsid w:val="00760E8B"/>
    <w:rsid w:val="00770810"/>
    <w:rsid w:val="00771AEC"/>
    <w:rsid w:val="00776933"/>
    <w:rsid w:val="007856D9"/>
    <w:rsid w:val="00791CA6"/>
    <w:rsid w:val="007922F2"/>
    <w:rsid w:val="00797AED"/>
    <w:rsid w:val="007A4535"/>
    <w:rsid w:val="007B33F8"/>
    <w:rsid w:val="007B35BE"/>
    <w:rsid w:val="007B526B"/>
    <w:rsid w:val="007B5DBD"/>
    <w:rsid w:val="007B5F9C"/>
    <w:rsid w:val="007C1CA3"/>
    <w:rsid w:val="007C3607"/>
    <w:rsid w:val="007C3E88"/>
    <w:rsid w:val="007C51A0"/>
    <w:rsid w:val="007C6EA1"/>
    <w:rsid w:val="007D3379"/>
    <w:rsid w:val="007D38EA"/>
    <w:rsid w:val="007D4BD2"/>
    <w:rsid w:val="007E078B"/>
    <w:rsid w:val="007E5E49"/>
    <w:rsid w:val="007E638A"/>
    <w:rsid w:val="007F4B1F"/>
    <w:rsid w:val="007F6F9F"/>
    <w:rsid w:val="00803318"/>
    <w:rsid w:val="00803ED0"/>
    <w:rsid w:val="00805036"/>
    <w:rsid w:val="0080621C"/>
    <w:rsid w:val="00812601"/>
    <w:rsid w:val="00813638"/>
    <w:rsid w:val="00816AD0"/>
    <w:rsid w:val="008207B6"/>
    <w:rsid w:val="00820DA7"/>
    <w:rsid w:val="00821CC7"/>
    <w:rsid w:val="008221EB"/>
    <w:rsid w:val="00825889"/>
    <w:rsid w:val="00826940"/>
    <w:rsid w:val="0083131D"/>
    <w:rsid w:val="00834366"/>
    <w:rsid w:val="00836A51"/>
    <w:rsid w:val="00836B0A"/>
    <w:rsid w:val="008422B6"/>
    <w:rsid w:val="00846185"/>
    <w:rsid w:val="00852A8B"/>
    <w:rsid w:val="008537EB"/>
    <w:rsid w:val="0086141B"/>
    <w:rsid w:val="008661C1"/>
    <w:rsid w:val="008676CF"/>
    <w:rsid w:val="00873AEE"/>
    <w:rsid w:val="0087490D"/>
    <w:rsid w:val="00874A98"/>
    <w:rsid w:val="00875960"/>
    <w:rsid w:val="008877F9"/>
    <w:rsid w:val="00891F1E"/>
    <w:rsid w:val="008923F1"/>
    <w:rsid w:val="00893EAC"/>
    <w:rsid w:val="008A19EA"/>
    <w:rsid w:val="008A3DDB"/>
    <w:rsid w:val="008A5285"/>
    <w:rsid w:val="008A6CF0"/>
    <w:rsid w:val="008A7783"/>
    <w:rsid w:val="008B3982"/>
    <w:rsid w:val="008B4467"/>
    <w:rsid w:val="008C1198"/>
    <w:rsid w:val="008C16DB"/>
    <w:rsid w:val="008D08F3"/>
    <w:rsid w:val="008D2124"/>
    <w:rsid w:val="008D28F0"/>
    <w:rsid w:val="008D4329"/>
    <w:rsid w:val="008D44F0"/>
    <w:rsid w:val="008E15C8"/>
    <w:rsid w:val="008E1F3D"/>
    <w:rsid w:val="008E56EA"/>
    <w:rsid w:val="008F0A94"/>
    <w:rsid w:val="008F12EC"/>
    <w:rsid w:val="008F1B9B"/>
    <w:rsid w:val="008F2182"/>
    <w:rsid w:val="0090061C"/>
    <w:rsid w:val="00905BFC"/>
    <w:rsid w:val="009062ED"/>
    <w:rsid w:val="00907E37"/>
    <w:rsid w:val="0091394E"/>
    <w:rsid w:val="00922F57"/>
    <w:rsid w:val="00924731"/>
    <w:rsid w:val="00926E8D"/>
    <w:rsid w:val="00931894"/>
    <w:rsid w:val="00932A9D"/>
    <w:rsid w:val="0093374B"/>
    <w:rsid w:val="00941682"/>
    <w:rsid w:val="0094216D"/>
    <w:rsid w:val="00943C1C"/>
    <w:rsid w:val="00943C2A"/>
    <w:rsid w:val="00950A81"/>
    <w:rsid w:val="009524A6"/>
    <w:rsid w:val="00960AC8"/>
    <w:rsid w:val="00971CA7"/>
    <w:rsid w:val="00974592"/>
    <w:rsid w:val="00975C55"/>
    <w:rsid w:val="009815D7"/>
    <w:rsid w:val="00982BEB"/>
    <w:rsid w:val="009844A6"/>
    <w:rsid w:val="009858C8"/>
    <w:rsid w:val="00985967"/>
    <w:rsid w:val="009908F7"/>
    <w:rsid w:val="0099192F"/>
    <w:rsid w:val="009940F2"/>
    <w:rsid w:val="009944B5"/>
    <w:rsid w:val="00995C55"/>
    <w:rsid w:val="009A0FEC"/>
    <w:rsid w:val="009A3F71"/>
    <w:rsid w:val="009A527A"/>
    <w:rsid w:val="009B1801"/>
    <w:rsid w:val="009C384F"/>
    <w:rsid w:val="009C57F6"/>
    <w:rsid w:val="009C631B"/>
    <w:rsid w:val="009D3817"/>
    <w:rsid w:val="009D5443"/>
    <w:rsid w:val="009D67FB"/>
    <w:rsid w:val="009E04B7"/>
    <w:rsid w:val="009E1144"/>
    <w:rsid w:val="009E3803"/>
    <w:rsid w:val="009E432A"/>
    <w:rsid w:val="009E4991"/>
    <w:rsid w:val="009E535E"/>
    <w:rsid w:val="009E58EB"/>
    <w:rsid w:val="009E5951"/>
    <w:rsid w:val="009E6F95"/>
    <w:rsid w:val="009E7C06"/>
    <w:rsid w:val="009F2A9B"/>
    <w:rsid w:val="009F4C1E"/>
    <w:rsid w:val="009F5E0D"/>
    <w:rsid w:val="00A0056F"/>
    <w:rsid w:val="00A00D22"/>
    <w:rsid w:val="00A02766"/>
    <w:rsid w:val="00A03E40"/>
    <w:rsid w:val="00A05BD9"/>
    <w:rsid w:val="00A077B4"/>
    <w:rsid w:val="00A103D8"/>
    <w:rsid w:val="00A10577"/>
    <w:rsid w:val="00A10BA8"/>
    <w:rsid w:val="00A11A8D"/>
    <w:rsid w:val="00A12052"/>
    <w:rsid w:val="00A153C3"/>
    <w:rsid w:val="00A153D5"/>
    <w:rsid w:val="00A1655E"/>
    <w:rsid w:val="00A21585"/>
    <w:rsid w:val="00A23382"/>
    <w:rsid w:val="00A3015E"/>
    <w:rsid w:val="00A445D9"/>
    <w:rsid w:val="00A512B6"/>
    <w:rsid w:val="00A52C15"/>
    <w:rsid w:val="00A54302"/>
    <w:rsid w:val="00A551C8"/>
    <w:rsid w:val="00A60A1C"/>
    <w:rsid w:val="00A6364E"/>
    <w:rsid w:val="00A6685F"/>
    <w:rsid w:val="00A749F4"/>
    <w:rsid w:val="00A75A6C"/>
    <w:rsid w:val="00A819DB"/>
    <w:rsid w:val="00A82EF7"/>
    <w:rsid w:val="00A8313A"/>
    <w:rsid w:val="00A837BC"/>
    <w:rsid w:val="00A83AB6"/>
    <w:rsid w:val="00A842DB"/>
    <w:rsid w:val="00A85EDC"/>
    <w:rsid w:val="00A87359"/>
    <w:rsid w:val="00A878B6"/>
    <w:rsid w:val="00A91DBF"/>
    <w:rsid w:val="00A97465"/>
    <w:rsid w:val="00AA2F7C"/>
    <w:rsid w:val="00AA4289"/>
    <w:rsid w:val="00AA5D44"/>
    <w:rsid w:val="00AA64D5"/>
    <w:rsid w:val="00AB01F6"/>
    <w:rsid w:val="00AB0362"/>
    <w:rsid w:val="00AB0AAD"/>
    <w:rsid w:val="00AC0155"/>
    <w:rsid w:val="00AD6B70"/>
    <w:rsid w:val="00AF16F5"/>
    <w:rsid w:val="00AF6946"/>
    <w:rsid w:val="00B02318"/>
    <w:rsid w:val="00B034C3"/>
    <w:rsid w:val="00B047A1"/>
    <w:rsid w:val="00B072B2"/>
    <w:rsid w:val="00B121D2"/>
    <w:rsid w:val="00B13378"/>
    <w:rsid w:val="00B136FC"/>
    <w:rsid w:val="00B17711"/>
    <w:rsid w:val="00B20F4F"/>
    <w:rsid w:val="00B20F5D"/>
    <w:rsid w:val="00B226CA"/>
    <w:rsid w:val="00B22DB9"/>
    <w:rsid w:val="00B3078E"/>
    <w:rsid w:val="00B328B3"/>
    <w:rsid w:val="00B32B38"/>
    <w:rsid w:val="00B32BF7"/>
    <w:rsid w:val="00B35DE7"/>
    <w:rsid w:val="00B374C1"/>
    <w:rsid w:val="00B3768C"/>
    <w:rsid w:val="00B411CF"/>
    <w:rsid w:val="00B46074"/>
    <w:rsid w:val="00B52512"/>
    <w:rsid w:val="00B52772"/>
    <w:rsid w:val="00B52984"/>
    <w:rsid w:val="00B5697E"/>
    <w:rsid w:val="00B5740D"/>
    <w:rsid w:val="00B61E5C"/>
    <w:rsid w:val="00B627B9"/>
    <w:rsid w:val="00B62CFD"/>
    <w:rsid w:val="00B6330E"/>
    <w:rsid w:val="00B67592"/>
    <w:rsid w:val="00B73894"/>
    <w:rsid w:val="00B73C5E"/>
    <w:rsid w:val="00B76840"/>
    <w:rsid w:val="00B768AD"/>
    <w:rsid w:val="00B77DD3"/>
    <w:rsid w:val="00B812F6"/>
    <w:rsid w:val="00B83645"/>
    <w:rsid w:val="00B84A33"/>
    <w:rsid w:val="00B87D72"/>
    <w:rsid w:val="00B95DED"/>
    <w:rsid w:val="00BA3E42"/>
    <w:rsid w:val="00BA4716"/>
    <w:rsid w:val="00BA5A61"/>
    <w:rsid w:val="00BA6BFB"/>
    <w:rsid w:val="00BB2E91"/>
    <w:rsid w:val="00BB413A"/>
    <w:rsid w:val="00BB4F67"/>
    <w:rsid w:val="00BB5F8D"/>
    <w:rsid w:val="00BB789F"/>
    <w:rsid w:val="00BB7A78"/>
    <w:rsid w:val="00BC0A19"/>
    <w:rsid w:val="00BC2376"/>
    <w:rsid w:val="00BC247D"/>
    <w:rsid w:val="00BC3AFE"/>
    <w:rsid w:val="00BC42C0"/>
    <w:rsid w:val="00BC531C"/>
    <w:rsid w:val="00BC6E09"/>
    <w:rsid w:val="00BD4DCD"/>
    <w:rsid w:val="00BD5799"/>
    <w:rsid w:val="00BE0E4A"/>
    <w:rsid w:val="00BE3B94"/>
    <w:rsid w:val="00BF1A28"/>
    <w:rsid w:val="00C01648"/>
    <w:rsid w:val="00C01ED5"/>
    <w:rsid w:val="00C062AB"/>
    <w:rsid w:val="00C06D3C"/>
    <w:rsid w:val="00C079BC"/>
    <w:rsid w:val="00C10FD1"/>
    <w:rsid w:val="00C11343"/>
    <w:rsid w:val="00C11654"/>
    <w:rsid w:val="00C17D90"/>
    <w:rsid w:val="00C26283"/>
    <w:rsid w:val="00C27A08"/>
    <w:rsid w:val="00C3020B"/>
    <w:rsid w:val="00C325A2"/>
    <w:rsid w:val="00C32E61"/>
    <w:rsid w:val="00C36985"/>
    <w:rsid w:val="00C40763"/>
    <w:rsid w:val="00C4792F"/>
    <w:rsid w:val="00C506E2"/>
    <w:rsid w:val="00C5715D"/>
    <w:rsid w:val="00C61834"/>
    <w:rsid w:val="00C61A8D"/>
    <w:rsid w:val="00C62295"/>
    <w:rsid w:val="00C62B23"/>
    <w:rsid w:val="00C639C2"/>
    <w:rsid w:val="00C6558D"/>
    <w:rsid w:val="00C7359C"/>
    <w:rsid w:val="00C73DB6"/>
    <w:rsid w:val="00C74661"/>
    <w:rsid w:val="00C74705"/>
    <w:rsid w:val="00C75BF2"/>
    <w:rsid w:val="00C80C58"/>
    <w:rsid w:val="00C812FF"/>
    <w:rsid w:val="00C84F18"/>
    <w:rsid w:val="00C863B3"/>
    <w:rsid w:val="00C86895"/>
    <w:rsid w:val="00C94A39"/>
    <w:rsid w:val="00C95076"/>
    <w:rsid w:val="00C95C26"/>
    <w:rsid w:val="00C96BB7"/>
    <w:rsid w:val="00C97FA2"/>
    <w:rsid w:val="00CA5FE0"/>
    <w:rsid w:val="00CA61C6"/>
    <w:rsid w:val="00CA6372"/>
    <w:rsid w:val="00CA669B"/>
    <w:rsid w:val="00CB439A"/>
    <w:rsid w:val="00CB4E2E"/>
    <w:rsid w:val="00CB4E4F"/>
    <w:rsid w:val="00CB567A"/>
    <w:rsid w:val="00CB732E"/>
    <w:rsid w:val="00CB7481"/>
    <w:rsid w:val="00CC0711"/>
    <w:rsid w:val="00CC0B46"/>
    <w:rsid w:val="00CC0D42"/>
    <w:rsid w:val="00CC4757"/>
    <w:rsid w:val="00CC6CB2"/>
    <w:rsid w:val="00CC7778"/>
    <w:rsid w:val="00CD1487"/>
    <w:rsid w:val="00CD5AB4"/>
    <w:rsid w:val="00CE0330"/>
    <w:rsid w:val="00CE29DF"/>
    <w:rsid w:val="00CE4838"/>
    <w:rsid w:val="00CF1727"/>
    <w:rsid w:val="00CF1789"/>
    <w:rsid w:val="00CF2658"/>
    <w:rsid w:val="00CF5E17"/>
    <w:rsid w:val="00CF6C3D"/>
    <w:rsid w:val="00D077A8"/>
    <w:rsid w:val="00D108D9"/>
    <w:rsid w:val="00D27F77"/>
    <w:rsid w:val="00D33014"/>
    <w:rsid w:val="00D34677"/>
    <w:rsid w:val="00D42895"/>
    <w:rsid w:val="00D44067"/>
    <w:rsid w:val="00D46CA3"/>
    <w:rsid w:val="00D4719B"/>
    <w:rsid w:val="00D6154D"/>
    <w:rsid w:val="00D67093"/>
    <w:rsid w:val="00D80547"/>
    <w:rsid w:val="00D81A95"/>
    <w:rsid w:val="00D85685"/>
    <w:rsid w:val="00D903AF"/>
    <w:rsid w:val="00D926E6"/>
    <w:rsid w:val="00D944BA"/>
    <w:rsid w:val="00D95B17"/>
    <w:rsid w:val="00DA05BC"/>
    <w:rsid w:val="00DA329A"/>
    <w:rsid w:val="00DA3BA9"/>
    <w:rsid w:val="00DB0A73"/>
    <w:rsid w:val="00DB2831"/>
    <w:rsid w:val="00DB6CD8"/>
    <w:rsid w:val="00DC0B5D"/>
    <w:rsid w:val="00DC1FC1"/>
    <w:rsid w:val="00DC2049"/>
    <w:rsid w:val="00DC2F57"/>
    <w:rsid w:val="00DD1F93"/>
    <w:rsid w:val="00DD2093"/>
    <w:rsid w:val="00DD404F"/>
    <w:rsid w:val="00DD5CFE"/>
    <w:rsid w:val="00DD70E3"/>
    <w:rsid w:val="00DE1340"/>
    <w:rsid w:val="00DE371A"/>
    <w:rsid w:val="00DE5F1A"/>
    <w:rsid w:val="00DF0284"/>
    <w:rsid w:val="00DF3956"/>
    <w:rsid w:val="00DF521A"/>
    <w:rsid w:val="00DF7321"/>
    <w:rsid w:val="00E015E3"/>
    <w:rsid w:val="00E04AA4"/>
    <w:rsid w:val="00E057D9"/>
    <w:rsid w:val="00E20022"/>
    <w:rsid w:val="00E23B57"/>
    <w:rsid w:val="00E33370"/>
    <w:rsid w:val="00E34C60"/>
    <w:rsid w:val="00E37049"/>
    <w:rsid w:val="00E37128"/>
    <w:rsid w:val="00E37D10"/>
    <w:rsid w:val="00E434A4"/>
    <w:rsid w:val="00E44256"/>
    <w:rsid w:val="00E45BDE"/>
    <w:rsid w:val="00E45C66"/>
    <w:rsid w:val="00E460FD"/>
    <w:rsid w:val="00E50919"/>
    <w:rsid w:val="00E56BB6"/>
    <w:rsid w:val="00E6063F"/>
    <w:rsid w:val="00E60C27"/>
    <w:rsid w:val="00E64A76"/>
    <w:rsid w:val="00E65F26"/>
    <w:rsid w:val="00E66729"/>
    <w:rsid w:val="00E74244"/>
    <w:rsid w:val="00E74C09"/>
    <w:rsid w:val="00E76DAA"/>
    <w:rsid w:val="00E80A75"/>
    <w:rsid w:val="00E82B6D"/>
    <w:rsid w:val="00E84D1B"/>
    <w:rsid w:val="00E91A97"/>
    <w:rsid w:val="00E95E32"/>
    <w:rsid w:val="00E97B43"/>
    <w:rsid w:val="00EA1FFC"/>
    <w:rsid w:val="00EA776B"/>
    <w:rsid w:val="00EB269B"/>
    <w:rsid w:val="00EB3CB0"/>
    <w:rsid w:val="00EB4ABF"/>
    <w:rsid w:val="00EB5748"/>
    <w:rsid w:val="00EC30EE"/>
    <w:rsid w:val="00EC7206"/>
    <w:rsid w:val="00ED1284"/>
    <w:rsid w:val="00ED42D7"/>
    <w:rsid w:val="00ED67C0"/>
    <w:rsid w:val="00ED6AFC"/>
    <w:rsid w:val="00ED6DC8"/>
    <w:rsid w:val="00EE3D56"/>
    <w:rsid w:val="00EE65AA"/>
    <w:rsid w:val="00EE7FDF"/>
    <w:rsid w:val="00EF03C5"/>
    <w:rsid w:val="00EF05E8"/>
    <w:rsid w:val="00EF54F8"/>
    <w:rsid w:val="00F00D36"/>
    <w:rsid w:val="00F02C31"/>
    <w:rsid w:val="00F03BEE"/>
    <w:rsid w:val="00F04AFE"/>
    <w:rsid w:val="00F05305"/>
    <w:rsid w:val="00F07BD2"/>
    <w:rsid w:val="00F11E62"/>
    <w:rsid w:val="00F233D7"/>
    <w:rsid w:val="00F320AF"/>
    <w:rsid w:val="00F36143"/>
    <w:rsid w:val="00F37599"/>
    <w:rsid w:val="00F37802"/>
    <w:rsid w:val="00F42AAC"/>
    <w:rsid w:val="00F44F53"/>
    <w:rsid w:val="00F45AA4"/>
    <w:rsid w:val="00F46102"/>
    <w:rsid w:val="00F47D01"/>
    <w:rsid w:val="00F552C3"/>
    <w:rsid w:val="00F565E7"/>
    <w:rsid w:val="00F630F5"/>
    <w:rsid w:val="00F63D5F"/>
    <w:rsid w:val="00F65C29"/>
    <w:rsid w:val="00F67DD5"/>
    <w:rsid w:val="00F73D34"/>
    <w:rsid w:val="00F77199"/>
    <w:rsid w:val="00F819C3"/>
    <w:rsid w:val="00F83615"/>
    <w:rsid w:val="00F83CD7"/>
    <w:rsid w:val="00F84024"/>
    <w:rsid w:val="00F86716"/>
    <w:rsid w:val="00F87739"/>
    <w:rsid w:val="00F918D7"/>
    <w:rsid w:val="00F94FD2"/>
    <w:rsid w:val="00F9505B"/>
    <w:rsid w:val="00F95EA9"/>
    <w:rsid w:val="00F96AD6"/>
    <w:rsid w:val="00FA2E47"/>
    <w:rsid w:val="00FA54F3"/>
    <w:rsid w:val="00FA5570"/>
    <w:rsid w:val="00FB136D"/>
    <w:rsid w:val="00FB1704"/>
    <w:rsid w:val="00FB49C8"/>
    <w:rsid w:val="00FC0300"/>
    <w:rsid w:val="00FC712F"/>
    <w:rsid w:val="00FD05DC"/>
    <w:rsid w:val="00FE0F7D"/>
    <w:rsid w:val="00FE172F"/>
    <w:rsid w:val="00FE1E2B"/>
    <w:rsid w:val="00FE29E4"/>
    <w:rsid w:val="00FE371A"/>
    <w:rsid w:val="00FE73EB"/>
    <w:rsid w:val="00FF1EEE"/>
    <w:rsid w:val="00FF5A69"/>
    <w:rsid w:val="00FF5AB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CE9A5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E1901"/>
    <w:rPr>
      <w:rFonts w:ascii="Times New Roman" w:eastAsia="Times New Roman" w:hAnsi="Times New Roman"/>
      <w:sz w:val="24"/>
      <w:szCs w:val="24"/>
    </w:rPr>
  </w:style>
  <w:style w:type="paragraph" w:styleId="Heading1">
    <w:name w:val="heading 1"/>
    <w:basedOn w:val="Normal"/>
    <w:next w:val="Normal"/>
    <w:link w:val="Heading1Char"/>
    <w:uiPriority w:val="9"/>
    <w:qFormat/>
    <w:rsid w:val="00B84A33"/>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autoRedefine/>
    <w:uiPriority w:val="9"/>
    <w:unhideWhenUsed/>
    <w:qFormat/>
    <w:rsid w:val="006940BF"/>
    <w:pPr>
      <w:keepNext/>
      <w:keepLines/>
      <w:spacing w:before="200"/>
      <w:outlineLvl w:val="1"/>
    </w:pPr>
    <w:rPr>
      <w:rFonts w:asciiTheme="majorHAnsi" w:eastAsiaTheme="majorEastAsia" w:hAnsiTheme="majorHAnsi" w:cstheme="majorBidi"/>
      <w:b/>
      <w:bCs/>
      <w:caps/>
      <w:color w:val="4F81BD" w:themeColor="accent1"/>
      <w:sz w:val="26"/>
      <w:szCs w:val="26"/>
    </w:rPr>
  </w:style>
  <w:style w:type="paragraph" w:styleId="Heading3">
    <w:name w:val="heading 3"/>
    <w:basedOn w:val="Normal"/>
    <w:next w:val="Normal"/>
    <w:link w:val="Heading3Char"/>
    <w:autoRedefine/>
    <w:uiPriority w:val="9"/>
    <w:unhideWhenUsed/>
    <w:qFormat/>
    <w:rsid w:val="00112AC1"/>
    <w:pPr>
      <w:keepNext/>
      <w:keepLines/>
      <w:outlineLvl w:val="2"/>
    </w:pPr>
    <w:rPr>
      <w:rFonts w:eastAsiaTheme="majorEastAsia" w:cstheme="majorBidi"/>
      <w:bCs/>
      <w:smallCaps/>
      <w:color w:val="4F81BD" w:themeColor="accent1"/>
    </w:rPr>
  </w:style>
  <w:style w:type="paragraph" w:styleId="Heading4">
    <w:name w:val="heading 4"/>
    <w:basedOn w:val="Normal"/>
    <w:next w:val="Normal"/>
    <w:link w:val="Heading4Char"/>
    <w:uiPriority w:val="9"/>
    <w:semiHidden/>
    <w:unhideWhenUsed/>
    <w:qFormat/>
    <w:rsid w:val="00E3337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631F2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0778F"/>
    <w:pPr>
      <w:tabs>
        <w:tab w:val="center" w:pos="4320"/>
        <w:tab w:val="right" w:pos="8640"/>
      </w:tabs>
    </w:pPr>
  </w:style>
  <w:style w:type="character" w:customStyle="1" w:styleId="HeaderChar">
    <w:name w:val="Header Char"/>
    <w:basedOn w:val="DefaultParagraphFont"/>
    <w:link w:val="Header"/>
    <w:uiPriority w:val="99"/>
    <w:semiHidden/>
    <w:rsid w:val="0020778F"/>
  </w:style>
  <w:style w:type="paragraph" w:styleId="Footer">
    <w:name w:val="footer"/>
    <w:basedOn w:val="Normal"/>
    <w:link w:val="FooterChar"/>
    <w:uiPriority w:val="99"/>
    <w:unhideWhenUsed/>
    <w:rsid w:val="0020778F"/>
    <w:pPr>
      <w:tabs>
        <w:tab w:val="center" w:pos="4320"/>
        <w:tab w:val="right" w:pos="8640"/>
      </w:tabs>
    </w:pPr>
  </w:style>
  <w:style w:type="character" w:customStyle="1" w:styleId="FooterChar">
    <w:name w:val="Footer Char"/>
    <w:basedOn w:val="DefaultParagraphFont"/>
    <w:link w:val="Footer"/>
    <w:uiPriority w:val="99"/>
    <w:rsid w:val="0020778F"/>
  </w:style>
  <w:style w:type="paragraph" w:styleId="Title">
    <w:name w:val="Title"/>
    <w:basedOn w:val="Normal"/>
    <w:link w:val="TitleChar"/>
    <w:uiPriority w:val="10"/>
    <w:qFormat/>
    <w:rsid w:val="00E45C66"/>
    <w:pPr>
      <w:widowControl w:val="0"/>
      <w:jc w:val="center"/>
    </w:pPr>
    <w:rPr>
      <w:rFonts w:ascii="Arial" w:hAnsi="Arial"/>
      <w:b/>
      <w:snapToGrid w:val="0"/>
      <w:sz w:val="28"/>
      <w:szCs w:val="20"/>
    </w:rPr>
  </w:style>
  <w:style w:type="character" w:customStyle="1" w:styleId="TitleChar">
    <w:name w:val="Title Char"/>
    <w:link w:val="Title"/>
    <w:uiPriority w:val="10"/>
    <w:rsid w:val="00E45C66"/>
    <w:rPr>
      <w:rFonts w:ascii="Arial" w:eastAsia="Times New Roman" w:hAnsi="Arial" w:cs="Times New Roman"/>
      <w:b/>
      <w:snapToGrid w:val="0"/>
      <w:sz w:val="28"/>
      <w:szCs w:val="20"/>
    </w:rPr>
  </w:style>
  <w:style w:type="character" w:styleId="Hyperlink">
    <w:name w:val="Hyperlink"/>
    <w:rsid w:val="00E45C66"/>
    <w:rPr>
      <w:color w:val="0000FF"/>
      <w:u w:val="single"/>
    </w:rPr>
  </w:style>
  <w:style w:type="paragraph" w:styleId="EndnoteText">
    <w:name w:val="endnote text"/>
    <w:basedOn w:val="Normal"/>
    <w:link w:val="EndnoteTextChar"/>
    <w:rsid w:val="00E45C66"/>
    <w:rPr>
      <w:rFonts w:ascii="Courier New" w:hAnsi="Courier New"/>
      <w:szCs w:val="20"/>
    </w:rPr>
  </w:style>
  <w:style w:type="character" w:customStyle="1" w:styleId="EndnoteTextChar">
    <w:name w:val="Endnote Text Char"/>
    <w:link w:val="EndnoteText"/>
    <w:rsid w:val="00E45C66"/>
    <w:rPr>
      <w:rFonts w:ascii="Courier New" w:eastAsia="Times New Roman" w:hAnsi="Courier New" w:cs="Times New Roman"/>
      <w:szCs w:val="20"/>
    </w:rPr>
  </w:style>
  <w:style w:type="character" w:styleId="CommentReference">
    <w:name w:val="annotation reference"/>
    <w:uiPriority w:val="99"/>
    <w:semiHidden/>
    <w:unhideWhenUsed/>
    <w:rsid w:val="009D3817"/>
    <w:rPr>
      <w:sz w:val="16"/>
      <w:szCs w:val="16"/>
    </w:rPr>
  </w:style>
  <w:style w:type="paragraph" w:styleId="CommentText">
    <w:name w:val="annotation text"/>
    <w:basedOn w:val="Normal"/>
    <w:link w:val="CommentTextChar"/>
    <w:uiPriority w:val="99"/>
    <w:semiHidden/>
    <w:unhideWhenUsed/>
    <w:rsid w:val="009D3817"/>
    <w:rPr>
      <w:sz w:val="20"/>
      <w:szCs w:val="20"/>
    </w:rPr>
  </w:style>
  <w:style w:type="character" w:customStyle="1" w:styleId="CommentTextChar">
    <w:name w:val="Comment Text Char"/>
    <w:basedOn w:val="DefaultParagraphFont"/>
    <w:link w:val="CommentText"/>
    <w:uiPriority w:val="99"/>
    <w:semiHidden/>
    <w:rsid w:val="009D3817"/>
  </w:style>
  <w:style w:type="paragraph" w:styleId="CommentSubject">
    <w:name w:val="annotation subject"/>
    <w:basedOn w:val="CommentText"/>
    <w:next w:val="CommentText"/>
    <w:link w:val="CommentSubjectChar"/>
    <w:uiPriority w:val="99"/>
    <w:semiHidden/>
    <w:unhideWhenUsed/>
    <w:rsid w:val="009D3817"/>
    <w:rPr>
      <w:b/>
      <w:bCs/>
    </w:rPr>
  </w:style>
  <w:style w:type="character" w:customStyle="1" w:styleId="CommentSubjectChar">
    <w:name w:val="Comment Subject Char"/>
    <w:link w:val="CommentSubject"/>
    <w:uiPriority w:val="99"/>
    <w:semiHidden/>
    <w:rsid w:val="009D3817"/>
    <w:rPr>
      <w:b/>
      <w:bCs/>
    </w:rPr>
  </w:style>
  <w:style w:type="paragraph" w:styleId="BalloonText">
    <w:name w:val="Balloon Text"/>
    <w:basedOn w:val="Normal"/>
    <w:link w:val="BalloonTextChar"/>
    <w:uiPriority w:val="99"/>
    <w:semiHidden/>
    <w:unhideWhenUsed/>
    <w:rsid w:val="009D3817"/>
    <w:rPr>
      <w:rFonts w:ascii="Tahoma" w:hAnsi="Tahoma" w:cs="Tahoma"/>
      <w:sz w:val="16"/>
      <w:szCs w:val="16"/>
    </w:rPr>
  </w:style>
  <w:style w:type="character" w:customStyle="1" w:styleId="BalloonTextChar">
    <w:name w:val="Balloon Text Char"/>
    <w:link w:val="BalloonText"/>
    <w:uiPriority w:val="99"/>
    <w:semiHidden/>
    <w:rsid w:val="009D3817"/>
    <w:rPr>
      <w:rFonts w:ascii="Tahoma" w:hAnsi="Tahoma" w:cs="Tahoma"/>
      <w:sz w:val="16"/>
      <w:szCs w:val="16"/>
    </w:rPr>
  </w:style>
  <w:style w:type="paragraph" w:styleId="NormalWeb">
    <w:name w:val="Normal (Web)"/>
    <w:basedOn w:val="Normal"/>
    <w:link w:val="NormalWebChar"/>
    <w:uiPriority w:val="99"/>
    <w:rsid w:val="00E56BB6"/>
    <w:pPr>
      <w:overflowPunct w:val="0"/>
      <w:autoSpaceDE w:val="0"/>
      <w:autoSpaceDN w:val="0"/>
      <w:adjustRightInd w:val="0"/>
      <w:spacing w:before="100" w:after="100"/>
    </w:pPr>
    <w:rPr>
      <w:szCs w:val="20"/>
    </w:rPr>
  </w:style>
  <w:style w:type="character" w:customStyle="1" w:styleId="NormalWebChar">
    <w:name w:val="Normal (Web) Char"/>
    <w:link w:val="NormalWeb"/>
    <w:rsid w:val="00E56BB6"/>
    <w:rPr>
      <w:rFonts w:ascii="Times New Roman" w:eastAsia="Times New Roman" w:hAnsi="Times New Roman"/>
      <w:sz w:val="24"/>
    </w:rPr>
  </w:style>
  <w:style w:type="table" w:styleId="TableGrid">
    <w:name w:val="Table Grid"/>
    <w:basedOn w:val="TableNormal"/>
    <w:uiPriority w:val="59"/>
    <w:rsid w:val="00CB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65105F"/>
    <w:rPr>
      <w:color w:val="800080"/>
      <w:u w:val="single"/>
    </w:rPr>
  </w:style>
  <w:style w:type="paragraph" w:styleId="NoSpacing">
    <w:name w:val="No Spacing"/>
    <w:uiPriority w:val="1"/>
    <w:qFormat/>
    <w:rsid w:val="004C5B99"/>
    <w:rPr>
      <w:rFonts w:ascii="Calibri" w:eastAsia="Calibri" w:hAnsi="Calibri"/>
      <w:sz w:val="22"/>
      <w:szCs w:val="22"/>
    </w:rPr>
  </w:style>
  <w:style w:type="character" w:styleId="PageNumber">
    <w:name w:val="page number"/>
    <w:basedOn w:val="DefaultParagraphFont"/>
    <w:uiPriority w:val="99"/>
    <w:semiHidden/>
    <w:unhideWhenUsed/>
    <w:rsid w:val="00092E54"/>
  </w:style>
  <w:style w:type="paragraph" w:styleId="ListParagraph">
    <w:name w:val="List Paragraph"/>
    <w:basedOn w:val="Normal"/>
    <w:uiPriority w:val="72"/>
    <w:rsid w:val="005B53CA"/>
    <w:pPr>
      <w:spacing w:before="120" w:after="120"/>
      <w:ind w:left="720"/>
      <w:contextualSpacing/>
    </w:pPr>
    <w:rPr>
      <w:rFonts w:ascii="Book Antiqua" w:hAnsi="Book Antiqua"/>
    </w:rPr>
  </w:style>
  <w:style w:type="character" w:customStyle="1" w:styleId="Heading2Char">
    <w:name w:val="Heading 2 Char"/>
    <w:basedOn w:val="DefaultParagraphFont"/>
    <w:link w:val="Heading2"/>
    <w:uiPriority w:val="9"/>
    <w:rsid w:val="006940BF"/>
    <w:rPr>
      <w:rFonts w:asciiTheme="majorHAnsi" w:eastAsiaTheme="majorEastAsia" w:hAnsiTheme="majorHAnsi" w:cstheme="majorBidi"/>
      <w:b/>
      <w:bCs/>
      <w:caps/>
      <w:color w:val="4F81BD" w:themeColor="accent1"/>
      <w:sz w:val="26"/>
      <w:szCs w:val="26"/>
    </w:rPr>
  </w:style>
  <w:style w:type="character" w:customStyle="1" w:styleId="Heading1Char">
    <w:name w:val="Heading 1 Char"/>
    <w:basedOn w:val="DefaultParagraphFont"/>
    <w:link w:val="Heading1"/>
    <w:uiPriority w:val="9"/>
    <w:rsid w:val="00B84A33"/>
    <w:rPr>
      <w:rFonts w:asciiTheme="majorHAnsi" w:eastAsiaTheme="majorEastAsia" w:hAnsiTheme="majorHAnsi" w:cstheme="majorBidi"/>
      <w:b/>
      <w:bCs/>
      <w:color w:val="345A8A" w:themeColor="accent1" w:themeShade="B5"/>
      <w:sz w:val="32"/>
      <w:szCs w:val="32"/>
    </w:rPr>
  </w:style>
  <w:style w:type="character" w:customStyle="1" w:styleId="Heading3Char">
    <w:name w:val="Heading 3 Char"/>
    <w:basedOn w:val="DefaultParagraphFont"/>
    <w:link w:val="Heading3"/>
    <w:uiPriority w:val="9"/>
    <w:rsid w:val="00112AC1"/>
    <w:rPr>
      <w:rFonts w:ascii="Gill Sans MT" w:eastAsiaTheme="majorEastAsia" w:hAnsi="Gill Sans MT" w:cstheme="majorBidi"/>
      <w:bCs/>
      <w:smallCaps/>
      <w:color w:val="4F81BD" w:themeColor="accent1"/>
      <w:sz w:val="24"/>
      <w:szCs w:val="24"/>
    </w:rPr>
  </w:style>
  <w:style w:type="character" w:styleId="HTMLCite">
    <w:name w:val="HTML Cite"/>
    <w:rsid w:val="00CF2658"/>
    <w:rPr>
      <w:i/>
      <w:iCs/>
    </w:rPr>
  </w:style>
  <w:style w:type="character" w:customStyle="1" w:styleId="Heading6Char">
    <w:name w:val="Heading 6 Char"/>
    <w:basedOn w:val="DefaultParagraphFont"/>
    <w:link w:val="Heading6"/>
    <w:uiPriority w:val="9"/>
    <w:semiHidden/>
    <w:rsid w:val="00631F2F"/>
    <w:rPr>
      <w:rFonts w:asciiTheme="majorHAnsi" w:eastAsiaTheme="majorEastAsia" w:hAnsiTheme="majorHAnsi" w:cstheme="majorBidi"/>
      <w:i/>
      <w:iCs/>
      <w:color w:val="243F60" w:themeColor="accent1" w:themeShade="7F"/>
      <w:sz w:val="22"/>
      <w:szCs w:val="22"/>
    </w:rPr>
  </w:style>
  <w:style w:type="paragraph" w:styleId="BodyTextIndent">
    <w:name w:val="Body Text Indent"/>
    <w:basedOn w:val="Normal"/>
    <w:link w:val="BodyTextIndentChar"/>
    <w:rsid w:val="00631F2F"/>
    <w:pPr>
      <w:spacing w:before="120" w:after="120"/>
      <w:ind w:left="720"/>
    </w:pPr>
    <w:rPr>
      <w:rFonts w:ascii="Book Antiqua" w:hAnsi="Book Antiqua"/>
    </w:rPr>
  </w:style>
  <w:style w:type="character" w:customStyle="1" w:styleId="BodyTextIndentChar">
    <w:name w:val="Body Text Indent Char"/>
    <w:basedOn w:val="DefaultParagraphFont"/>
    <w:link w:val="BodyTextIndent"/>
    <w:rsid w:val="00631F2F"/>
    <w:rPr>
      <w:rFonts w:ascii="Book Antiqua" w:eastAsia="Times New Roman" w:hAnsi="Book Antiqua"/>
      <w:sz w:val="22"/>
      <w:szCs w:val="24"/>
    </w:rPr>
  </w:style>
  <w:style w:type="paragraph" w:styleId="Revision">
    <w:name w:val="Revision"/>
    <w:hidden/>
    <w:uiPriority w:val="99"/>
    <w:semiHidden/>
    <w:rsid w:val="00225801"/>
    <w:rPr>
      <w:rFonts w:ascii="Gill Sans MT" w:hAnsi="Gill Sans MT"/>
      <w:sz w:val="22"/>
      <w:szCs w:val="22"/>
    </w:rPr>
  </w:style>
  <w:style w:type="paragraph" w:customStyle="1" w:styleId="FreeForm">
    <w:name w:val="Free Form"/>
    <w:rsid w:val="00A6364E"/>
    <w:pPr>
      <w:pBdr>
        <w:top w:val="nil"/>
        <w:left w:val="nil"/>
        <w:bottom w:val="nil"/>
        <w:right w:val="nil"/>
        <w:between w:val="nil"/>
        <w:bar w:val="nil"/>
      </w:pBdr>
      <w:spacing w:after="240" w:line="312" w:lineRule="auto"/>
    </w:pPr>
    <w:rPr>
      <w:rFonts w:ascii="Helvetica Neue" w:eastAsia="Helvetica Neue" w:hAnsi="Helvetica Neue" w:cs="Helvetica Neue"/>
      <w:color w:val="232323"/>
      <w:sz w:val="22"/>
      <w:szCs w:val="22"/>
      <w:bdr w:val="nil"/>
      <w14:textOutline w14:w="0" w14:cap="flat" w14:cmpd="sng" w14:algn="ctr">
        <w14:noFill/>
        <w14:prstDash w14:val="solid"/>
        <w14:bevel/>
      </w14:textOutline>
    </w:rPr>
  </w:style>
  <w:style w:type="paragraph" w:customStyle="1" w:styleId="Body2">
    <w:name w:val="Body 2"/>
    <w:rsid w:val="00A6364E"/>
    <w:pPr>
      <w:pBdr>
        <w:top w:val="nil"/>
        <w:left w:val="nil"/>
        <w:bottom w:val="nil"/>
        <w:right w:val="nil"/>
        <w:between w:val="nil"/>
        <w:bar w:val="nil"/>
      </w:pBdr>
      <w:spacing w:line="288" w:lineRule="auto"/>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Heading">
    <w:name w:val="Heading"/>
    <w:next w:val="Body2"/>
    <w:rsid w:val="00A6364E"/>
    <w:pPr>
      <w:pBdr>
        <w:top w:val="nil"/>
        <w:left w:val="nil"/>
        <w:bottom w:val="nil"/>
        <w:right w:val="nil"/>
        <w:between w:val="nil"/>
        <w:bar w:val="nil"/>
      </w:pBdr>
      <w:tabs>
        <w:tab w:val="left" w:pos="1800"/>
        <w:tab w:val="left" w:pos="3600"/>
        <w:tab w:val="left" w:pos="7920"/>
      </w:tabs>
      <w:outlineLvl w:val="1"/>
    </w:pPr>
    <w:rPr>
      <w:rFonts w:ascii="Helvetica Neue" w:eastAsia="Arial Unicode MS" w:hAnsi="Helvetica Neue" w:cs="Arial Unicode MS"/>
      <w:b/>
      <w:bCs/>
      <w:color w:val="48A0D2"/>
      <w:spacing w:val="-3"/>
      <w:sz w:val="32"/>
      <w:szCs w:val="32"/>
      <w:bdr w:val="nil"/>
      <w14:textOutline w14:w="0" w14:cap="flat" w14:cmpd="sng" w14:algn="ctr">
        <w14:noFill/>
        <w14:prstDash w14:val="solid"/>
        <w14:bevel/>
      </w14:textOutline>
    </w:rPr>
  </w:style>
  <w:style w:type="paragraph" w:customStyle="1" w:styleId="TableStyle2">
    <w:name w:val="Table Style 2"/>
    <w:rsid w:val="00A6364E"/>
    <w:pPr>
      <w:pBdr>
        <w:top w:val="nil"/>
        <w:left w:val="nil"/>
        <w:bottom w:val="nil"/>
        <w:right w:val="nil"/>
        <w:between w:val="nil"/>
        <w:bar w:val="nil"/>
      </w:pBdr>
    </w:pPr>
    <w:rPr>
      <w:rFonts w:ascii="Helvetica Neue Light" w:eastAsia="Helvetica Neue Light" w:hAnsi="Helvetica Neue Light" w:cs="Helvetica Neue Light"/>
      <w:color w:val="000000"/>
      <w:bdr w:val="nil"/>
      <w14:textOutline w14:w="0" w14:cap="flat" w14:cmpd="sng" w14:algn="ctr">
        <w14:noFill/>
        <w14:prstDash w14:val="solid"/>
        <w14:bevel/>
      </w14:textOutline>
    </w:rPr>
  </w:style>
  <w:style w:type="paragraph" w:styleId="Subtitle">
    <w:name w:val="Subtitle"/>
    <w:next w:val="Body2"/>
    <w:link w:val="SubtitleChar"/>
    <w:uiPriority w:val="11"/>
    <w:qFormat/>
    <w:rsid w:val="008E15C8"/>
    <w:pPr>
      <w:pBdr>
        <w:top w:val="nil"/>
        <w:left w:val="nil"/>
        <w:bottom w:val="nil"/>
        <w:right w:val="nil"/>
        <w:between w:val="nil"/>
        <w:bar w:val="nil"/>
      </w:pBdr>
    </w:pPr>
    <w:rPr>
      <w:rFonts w:ascii="Helvetica Neue Light" w:eastAsia="Helvetica Neue Light" w:hAnsi="Helvetica Neue Light" w:cs="Helvetica Neue Light"/>
      <w:color w:val="232323"/>
      <w:sz w:val="36"/>
      <w:szCs w:val="36"/>
      <w:bdr w:val="nil"/>
      <w14:textOutline w14:w="0" w14:cap="flat" w14:cmpd="sng" w14:algn="ctr">
        <w14:noFill/>
        <w14:prstDash w14:val="solid"/>
        <w14:bevel/>
      </w14:textOutline>
    </w:rPr>
  </w:style>
  <w:style w:type="character" w:customStyle="1" w:styleId="SubtitleChar">
    <w:name w:val="Subtitle Char"/>
    <w:basedOn w:val="DefaultParagraphFont"/>
    <w:link w:val="Subtitle"/>
    <w:uiPriority w:val="11"/>
    <w:rsid w:val="008E15C8"/>
    <w:rPr>
      <w:rFonts w:ascii="Helvetica Neue Light" w:eastAsia="Helvetica Neue Light" w:hAnsi="Helvetica Neue Light" w:cs="Helvetica Neue Light"/>
      <w:color w:val="232323"/>
      <w:sz w:val="36"/>
      <w:szCs w:val="36"/>
      <w:bdr w:val="nil"/>
      <w14:textOutline w14:w="0" w14:cap="flat" w14:cmpd="sng" w14:algn="ctr">
        <w14:noFill/>
        <w14:prstDash w14:val="solid"/>
        <w14:bevel/>
      </w14:textOutline>
    </w:rPr>
  </w:style>
  <w:style w:type="paragraph" w:customStyle="1" w:styleId="Body">
    <w:name w:val="Body"/>
    <w:rsid w:val="008E15C8"/>
    <w:pPr>
      <w:pBdr>
        <w:top w:val="nil"/>
        <w:left w:val="nil"/>
        <w:bottom w:val="nil"/>
        <w:right w:val="nil"/>
        <w:between w:val="nil"/>
        <w:bar w:val="nil"/>
      </w:pBdr>
      <w:spacing w:after="240" w:line="312" w:lineRule="auto"/>
    </w:pPr>
    <w:rPr>
      <w:rFonts w:ascii="Helvetica Neue" w:eastAsia="Helvetica Neue" w:hAnsi="Helvetica Neue" w:cs="Helvetica Neue"/>
      <w:color w:val="232323"/>
      <w:sz w:val="22"/>
      <w:szCs w:val="22"/>
      <w:bdr w:val="nil"/>
      <w14:textOutline w14:w="0" w14:cap="flat" w14:cmpd="sng" w14:algn="ctr">
        <w14:noFill/>
        <w14:prstDash w14:val="solid"/>
        <w14:bevel/>
      </w14:textOutline>
    </w:rPr>
  </w:style>
  <w:style w:type="character" w:customStyle="1" w:styleId="Hyperlink0">
    <w:name w:val="Hyperlink.0"/>
    <w:basedOn w:val="Hyperlink"/>
    <w:rsid w:val="008E15C8"/>
    <w:rPr>
      <w:color w:val="0000FF"/>
      <w:u w:val="single"/>
    </w:rPr>
  </w:style>
  <w:style w:type="character" w:customStyle="1" w:styleId="None">
    <w:name w:val="None"/>
    <w:rsid w:val="008E15C8"/>
  </w:style>
  <w:style w:type="character" w:customStyle="1" w:styleId="Hyperlink1">
    <w:name w:val="Hyperlink.1"/>
    <w:basedOn w:val="None"/>
    <w:rsid w:val="008E15C8"/>
    <w:rPr>
      <w:outline w:val="0"/>
      <w:color w:val="0433FF"/>
      <w:u w:val="single"/>
    </w:rPr>
  </w:style>
  <w:style w:type="character" w:styleId="UnresolvedMention">
    <w:name w:val="Unresolved Mention"/>
    <w:basedOn w:val="DefaultParagraphFont"/>
    <w:uiPriority w:val="99"/>
    <w:rsid w:val="00F73D34"/>
    <w:rPr>
      <w:color w:val="605E5C"/>
      <w:shd w:val="clear" w:color="auto" w:fill="E1DFDD"/>
    </w:rPr>
  </w:style>
  <w:style w:type="character" w:customStyle="1" w:styleId="Heading4Char">
    <w:name w:val="Heading 4 Char"/>
    <w:basedOn w:val="DefaultParagraphFont"/>
    <w:link w:val="Heading4"/>
    <w:uiPriority w:val="9"/>
    <w:semiHidden/>
    <w:rsid w:val="00E33370"/>
    <w:rPr>
      <w:rFonts w:asciiTheme="majorHAnsi" w:eastAsiaTheme="majorEastAsia" w:hAnsiTheme="majorHAnsi" w:cstheme="majorBidi"/>
      <w:i/>
      <w:iCs/>
      <w:color w:val="365F91" w:themeColor="accent1" w:themeShade="BF"/>
      <w:sz w:val="24"/>
      <w:szCs w:val="24"/>
    </w:rPr>
  </w:style>
  <w:style w:type="character" w:customStyle="1" w:styleId="apple-converted-space">
    <w:name w:val="apple-converted-space"/>
    <w:basedOn w:val="DefaultParagraphFont"/>
    <w:rsid w:val="00E33370"/>
  </w:style>
  <w:style w:type="character" w:styleId="Strong">
    <w:name w:val="Strong"/>
    <w:basedOn w:val="DefaultParagraphFont"/>
    <w:uiPriority w:val="22"/>
    <w:qFormat/>
    <w:rsid w:val="00E33370"/>
    <w:rPr>
      <w:b/>
      <w:bCs/>
    </w:rPr>
  </w:style>
  <w:style w:type="character" w:styleId="Emphasis">
    <w:name w:val="Emphasis"/>
    <w:basedOn w:val="DefaultParagraphFont"/>
    <w:uiPriority w:val="20"/>
    <w:qFormat/>
    <w:rsid w:val="00E333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72453">
      <w:bodyDiv w:val="1"/>
      <w:marLeft w:val="0"/>
      <w:marRight w:val="0"/>
      <w:marTop w:val="0"/>
      <w:marBottom w:val="0"/>
      <w:divBdr>
        <w:top w:val="none" w:sz="0" w:space="0" w:color="auto"/>
        <w:left w:val="none" w:sz="0" w:space="0" w:color="auto"/>
        <w:bottom w:val="none" w:sz="0" w:space="0" w:color="auto"/>
        <w:right w:val="none" w:sz="0" w:space="0" w:color="auto"/>
      </w:divBdr>
    </w:div>
    <w:div w:id="229006567">
      <w:bodyDiv w:val="1"/>
      <w:marLeft w:val="0"/>
      <w:marRight w:val="0"/>
      <w:marTop w:val="0"/>
      <w:marBottom w:val="0"/>
      <w:divBdr>
        <w:top w:val="none" w:sz="0" w:space="0" w:color="auto"/>
        <w:left w:val="none" w:sz="0" w:space="0" w:color="auto"/>
        <w:bottom w:val="none" w:sz="0" w:space="0" w:color="auto"/>
        <w:right w:val="none" w:sz="0" w:space="0" w:color="auto"/>
      </w:divBdr>
    </w:div>
    <w:div w:id="284504850">
      <w:bodyDiv w:val="1"/>
      <w:marLeft w:val="0"/>
      <w:marRight w:val="0"/>
      <w:marTop w:val="0"/>
      <w:marBottom w:val="0"/>
      <w:divBdr>
        <w:top w:val="none" w:sz="0" w:space="0" w:color="auto"/>
        <w:left w:val="none" w:sz="0" w:space="0" w:color="auto"/>
        <w:bottom w:val="none" w:sz="0" w:space="0" w:color="auto"/>
        <w:right w:val="none" w:sz="0" w:space="0" w:color="auto"/>
      </w:divBdr>
    </w:div>
    <w:div w:id="1018700480">
      <w:bodyDiv w:val="1"/>
      <w:marLeft w:val="0"/>
      <w:marRight w:val="0"/>
      <w:marTop w:val="0"/>
      <w:marBottom w:val="0"/>
      <w:divBdr>
        <w:top w:val="none" w:sz="0" w:space="0" w:color="auto"/>
        <w:left w:val="none" w:sz="0" w:space="0" w:color="auto"/>
        <w:bottom w:val="none" w:sz="0" w:space="0" w:color="auto"/>
        <w:right w:val="none" w:sz="0" w:space="0" w:color="auto"/>
      </w:divBdr>
    </w:div>
    <w:div w:id="1051417888">
      <w:bodyDiv w:val="1"/>
      <w:marLeft w:val="0"/>
      <w:marRight w:val="0"/>
      <w:marTop w:val="0"/>
      <w:marBottom w:val="0"/>
      <w:divBdr>
        <w:top w:val="none" w:sz="0" w:space="0" w:color="auto"/>
        <w:left w:val="none" w:sz="0" w:space="0" w:color="auto"/>
        <w:bottom w:val="none" w:sz="0" w:space="0" w:color="auto"/>
        <w:right w:val="none" w:sz="0" w:space="0" w:color="auto"/>
      </w:divBdr>
      <w:divsChild>
        <w:div w:id="466701228">
          <w:marLeft w:val="0"/>
          <w:marRight w:val="0"/>
          <w:marTop w:val="0"/>
          <w:marBottom w:val="0"/>
          <w:divBdr>
            <w:top w:val="none" w:sz="0" w:space="0" w:color="auto"/>
            <w:left w:val="none" w:sz="0" w:space="0" w:color="auto"/>
            <w:bottom w:val="none" w:sz="0" w:space="0" w:color="auto"/>
            <w:right w:val="none" w:sz="0" w:space="0" w:color="auto"/>
          </w:divBdr>
          <w:divsChild>
            <w:div w:id="656346651">
              <w:marLeft w:val="0"/>
              <w:marRight w:val="0"/>
              <w:marTop w:val="0"/>
              <w:marBottom w:val="0"/>
              <w:divBdr>
                <w:top w:val="none" w:sz="0" w:space="0" w:color="auto"/>
                <w:left w:val="none" w:sz="0" w:space="0" w:color="auto"/>
                <w:bottom w:val="none" w:sz="0" w:space="0" w:color="auto"/>
                <w:right w:val="none" w:sz="0" w:space="0" w:color="auto"/>
              </w:divBdr>
              <w:divsChild>
                <w:div w:id="1313633372">
                  <w:marLeft w:val="0"/>
                  <w:marRight w:val="0"/>
                  <w:marTop w:val="0"/>
                  <w:marBottom w:val="0"/>
                  <w:divBdr>
                    <w:top w:val="none" w:sz="0" w:space="0" w:color="auto"/>
                    <w:left w:val="none" w:sz="0" w:space="0" w:color="auto"/>
                    <w:bottom w:val="none" w:sz="0" w:space="0" w:color="auto"/>
                    <w:right w:val="none" w:sz="0" w:space="0" w:color="auto"/>
                  </w:divBdr>
                  <w:divsChild>
                    <w:div w:id="1129782403">
                      <w:marLeft w:val="0"/>
                      <w:marRight w:val="0"/>
                      <w:marTop w:val="0"/>
                      <w:marBottom w:val="0"/>
                      <w:divBdr>
                        <w:top w:val="none" w:sz="0" w:space="0" w:color="auto"/>
                        <w:left w:val="none" w:sz="0" w:space="0" w:color="auto"/>
                        <w:bottom w:val="none" w:sz="0" w:space="0" w:color="auto"/>
                        <w:right w:val="none" w:sz="0" w:space="0" w:color="auto"/>
                      </w:divBdr>
                      <w:divsChild>
                        <w:div w:id="1836724129">
                          <w:marLeft w:val="0"/>
                          <w:marRight w:val="0"/>
                          <w:marTop w:val="0"/>
                          <w:marBottom w:val="0"/>
                          <w:divBdr>
                            <w:top w:val="none" w:sz="0" w:space="0" w:color="auto"/>
                            <w:left w:val="none" w:sz="0" w:space="0" w:color="auto"/>
                            <w:bottom w:val="none" w:sz="0" w:space="0" w:color="auto"/>
                            <w:right w:val="none" w:sz="0" w:space="0" w:color="auto"/>
                          </w:divBdr>
                          <w:divsChild>
                            <w:div w:id="439646126">
                              <w:marLeft w:val="0"/>
                              <w:marRight w:val="0"/>
                              <w:marTop w:val="0"/>
                              <w:marBottom w:val="0"/>
                              <w:divBdr>
                                <w:top w:val="none" w:sz="0" w:space="0" w:color="auto"/>
                                <w:left w:val="none" w:sz="0" w:space="0" w:color="auto"/>
                                <w:bottom w:val="none" w:sz="0" w:space="0" w:color="auto"/>
                                <w:right w:val="none" w:sz="0" w:space="0" w:color="auto"/>
                              </w:divBdr>
                              <w:divsChild>
                                <w:div w:id="922104162">
                                  <w:marLeft w:val="0"/>
                                  <w:marRight w:val="0"/>
                                  <w:marTop w:val="0"/>
                                  <w:marBottom w:val="0"/>
                                  <w:divBdr>
                                    <w:top w:val="none" w:sz="0" w:space="0" w:color="auto"/>
                                    <w:left w:val="none" w:sz="0" w:space="0" w:color="auto"/>
                                    <w:bottom w:val="none" w:sz="0" w:space="0" w:color="auto"/>
                                    <w:right w:val="none" w:sz="0" w:space="0" w:color="auto"/>
                                  </w:divBdr>
                                  <w:divsChild>
                                    <w:div w:id="28504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1870706">
          <w:marLeft w:val="0"/>
          <w:marRight w:val="0"/>
          <w:marTop w:val="0"/>
          <w:marBottom w:val="0"/>
          <w:divBdr>
            <w:top w:val="none" w:sz="0" w:space="0" w:color="auto"/>
            <w:left w:val="none" w:sz="0" w:space="0" w:color="auto"/>
            <w:bottom w:val="none" w:sz="0" w:space="0" w:color="auto"/>
            <w:right w:val="none" w:sz="0" w:space="0" w:color="auto"/>
          </w:divBdr>
          <w:divsChild>
            <w:div w:id="596447816">
              <w:marLeft w:val="0"/>
              <w:marRight w:val="0"/>
              <w:marTop w:val="0"/>
              <w:marBottom w:val="0"/>
              <w:divBdr>
                <w:top w:val="none" w:sz="0" w:space="0" w:color="auto"/>
                <w:left w:val="none" w:sz="0" w:space="0" w:color="auto"/>
                <w:bottom w:val="none" w:sz="0" w:space="0" w:color="auto"/>
                <w:right w:val="none" w:sz="0" w:space="0" w:color="auto"/>
              </w:divBdr>
              <w:divsChild>
                <w:div w:id="966081287">
                  <w:marLeft w:val="0"/>
                  <w:marRight w:val="0"/>
                  <w:marTop w:val="0"/>
                  <w:marBottom w:val="0"/>
                  <w:divBdr>
                    <w:top w:val="none" w:sz="0" w:space="0" w:color="auto"/>
                    <w:left w:val="none" w:sz="0" w:space="0" w:color="auto"/>
                    <w:bottom w:val="none" w:sz="0" w:space="0" w:color="auto"/>
                    <w:right w:val="none" w:sz="0" w:space="0" w:color="auto"/>
                  </w:divBdr>
                  <w:divsChild>
                    <w:div w:id="1990355336">
                      <w:marLeft w:val="0"/>
                      <w:marRight w:val="0"/>
                      <w:marTop w:val="0"/>
                      <w:marBottom w:val="0"/>
                      <w:divBdr>
                        <w:top w:val="none" w:sz="0" w:space="0" w:color="auto"/>
                        <w:left w:val="none" w:sz="0" w:space="0" w:color="auto"/>
                        <w:bottom w:val="none" w:sz="0" w:space="0" w:color="auto"/>
                        <w:right w:val="none" w:sz="0" w:space="0" w:color="auto"/>
                      </w:divBdr>
                      <w:divsChild>
                        <w:div w:id="1216503414">
                          <w:marLeft w:val="0"/>
                          <w:marRight w:val="0"/>
                          <w:marTop w:val="0"/>
                          <w:marBottom w:val="0"/>
                          <w:divBdr>
                            <w:top w:val="none" w:sz="0" w:space="0" w:color="auto"/>
                            <w:left w:val="none" w:sz="0" w:space="0" w:color="auto"/>
                            <w:bottom w:val="none" w:sz="0" w:space="0" w:color="auto"/>
                            <w:right w:val="none" w:sz="0" w:space="0" w:color="auto"/>
                          </w:divBdr>
                          <w:divsChild>
                            <w:div w:id="1227036942">
                              <w:marLeft w:val="0"/>
                              <w:marRight w:val="0"/>
                              <w:marTop w:val="0"/>
                              <w:marBottom w:val="0"/>
                              <w:divBdr>
                                <w:top w:val="none" w:sz="0" w:space="0" w:color="auto"/>
                                <w:left w:val="none" w:sz="0" w:space="0" w:color="auto"/>
                                <w:bottom w:val="none" w:sz="0" w:space="0" w:color="auto"/>
                                <w:right w:val="none" w:sz="0" w:space="0" w:color="auto"/>
                              </w:divBdr>
                              <w:divsChild>
                                <w:div w:id="464158063">
                                  <w:marLeft w:val="0"/>
                                  <w:marRight w:val="0"/>
                                  <w:marTop w:val="0"/>
                                  <w:marBottom w:val="0"/>
                                  <w:divBdr>
                                    <w:top w:val="none" w:sz="0" w:space="0" w:color="auto"/>
                                    <w:left w:val="none" w:sz="0" w:space="0" w:color="auto"/>
                                    <w:bottom w:val="none" w:sz="0" w:space="0" w:color="auto"/>
                                    <w:right w:val="none" w:sz="0" w:space="0" w:color="auto"/>
                                  </w:divBdr>
                                  <w:divsChild>
                                    <w:div w:id="8521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957483">
      <w:bodyDiv w:val="1"/>
      <w:marLeft w:val="0"/>
      <w:marRight w:val="0"/>
      <w:marTop w:val="0"/>
      <w:marBottom w:val="0"/>
      <w:divBdr>
        <w:top w:val="none" w:sz="0" w:space="0" w:color="auto"/>
        <w:left w:val="none" w:sz="0" w:space="0" w:color="auto"/>
        <w:bottom w:val="none" w:sz="0" w:space="0" w:color="auto"/>
        <w:right w:val="none" w:sz="0" w:space="0" w:color="auto"/>
      </w:divBdr>
    </w:div>
    <w:div w:id="1265385374">
      <w:bodyDiv w:val="1"/>
      <w:marLeft w:val="0"/>
      <w:marRight w:val="0"/>
      <w:marTop w:val="0"/>
      <w:marBottom w:val="0"/>
      <w:divBdr>
        <w:top w:val="none" w:sz="0" w:space="0" w:color="auto"/>
        <w:left w:val="none" w:sz="0" w:space="0" w:color="auto"/>
        <w:bottom w:val="none" w:sz="0" w:space="0" w:color="auto"/>
        <w:right w:val="none" w:sz="0" w:space="0" w:color="auto"/>
      </w:divBdr>
    </w:div>
    <w:div w:id="1384713033">
      <w:bodyDiv w:val="1"/>
      <w:marLeft w:val="0"/>
      <w:marRight w:val="0"/>
      <w:marTop w:val="0"/>
      <w:marBottom w:val="0"/>
      <w:divBdr>
        <w:top w:val="none" w:sz="0" w:space="0" w:color="auto"/>
        <w:left w:val="none" w:sz="0" w:space="0" w:color="auto"/>
        <w:bottom w:val="none" w:sz="0" w:space="0" w:color="auto"/>
        <w:right w:val="none" w:sz="0" w:space="0" w:color="auto"/>
      </w:divBdr>
    </w:div>
    <w:div w:id="1412040044">
      <w:bodyDiv w:val="1"/>
      <w:marLeft w:val="0"/>
      <w:marRight w:val="0"/>
      <w:marTop w:val="0"/>
      <w:marBottom w:val="0"/>
      <w:divBdr>
        <w:top w:val="none" w:sz="0" w:space="0" w:color="auto"/>
        <w:left w:val="none" w:sz="0" w:space="0" w:color="auto"/>
        <w:bottom w:val="none" w:sz="0" w:space="0" w:color="auto"/>
        <w:right w:val="none" w:sz="0" w:space="0" w:color="auto"/>
      </w:divBdr>
    </w:div>
    <w:div w:id="1414163645">
      <w:bodyDiv w:val="1"/>
      <w:marLeft w:val="0"/>
      <w:marRight w:val="0"/>
      <w:marTop w:val="0"/>
      <w:marBottom w:val="0"/>
      <w:divBdr>
        <w:top w:val="none" w:sz="0" w:space="0" w:color="auto"/>
        <w:left w:val="none" w:sz="0" w:space="0" w:color="auto"/>
        <w:bottom w:val="none" w:sz="0" w:space="0" w:color="auto"/>
        <w:right w:val="none" w:sz="0" w:space="0" w:color="auto"/>
      </w:divBdr>
    </w:div>
    <w:div w:id="1495803581">
      <w:bodyDiv w:val="1"/>
      <w:marLeft w:val="0"/>
      <w:marRight w:val="0"/>
      <w:marTop w:val="0"/>
      <w:marBottom w:val="0"/>
      <w:divBdr>
        <w:top w:val="none" w:sz="0" w:space="0" w:color="auto"/>
        <w:left w:val="none" w:sz="0" w:space="0" w:color="auto"/>
        <w:bottom w:val="none" w:sz="0" w:space="0" w:color="auto"/>
        <w:right w:val="none" w:sz="0" w:space="0" w:color="auto"/>
      </w:divBdr>
    </w:div>
    <w:div w:id="1613054691">
      <w:bodyDiv w:val="1"/>
      <w:marLeft w:val="0"/>
      <w:marRight w:val="0"/>
      <w:marTop w:val="0"/>
      <w:marBottom w:val="0"/>
      <w:divBdr>
        <w:top w:val="none" w:sz="0" w:space="0" w:color="auto"/>
        <w:left w:val="none" w:sz="0" w:space="0" w:color="auto"/>
        <w:bottom w:val="none" w:sz="0" w:space="0" w:color="auto"/>
        <w:right w:val="none" w:sz="0" w:space="0" w:color="auto"/>
      </w:divBdr>
    </w:div>
    <w:div w:id="1665275532">
      <w:bodyDiv w:val="1"/>
      <w:marLeft w:val="0"/>
      <w:marRight w:val="0"/>
      <w:marTop w:val="0"/>
      <w:marBottom w:val="0"/>
      <w:divBdr>
        <w:top w:val="none" w:sz="0" w:space="0" w:color="auto"/>
        <w:left w:val="none" w:sz="0" w:space="0" w:color="auto"/>
        <w:bottom w:val="none" w:sz="0" w:space="0" w:color="auto"/>
        <w:right w:val="none" w:sz="0" w:space="0" w:color="auto"/>
      </w:divBdr>
    </w:div>
    <w:div w:id="1707681195">
      <w:bodyDiv w:val="1"/>
      <w:marLeft w:val="0"/>
      <w:marRight w:val="0"/>
      <w:marTop w:val="0"/>
      <w:marBottom w:val="0"/>
      <w:divBdr>
        <w:top w:val="none" w:sz="0" w:space="0" w:color="auto"/>
        <w:left w:val="none" w:sz="0" w:space="0" w:color="auto"/>
        <w:bottom w:val="none" w:sz="0" w:space="0" w:color="auto"/>
        <w:right w:val="none" w:sz="0" w:space="0" w:color="auto"/>
      </w:divBdr>
    </w:div>
    <w:div w:id="1814902523">
      <w:bodyDiv w:val="1"/>
      <w:marLeft w:val="0"/>
      <w:marRight w:val="0"/>
      <w:marTop w:val="0"/>
      <w:marBottom w:val="0"/>
      <w:divBdr>
        <w:top w:val="none" w:sz="0" w:space="0" w:color="auto"/>
        <w:left w:val="none" w:sz="0" w:space="0" w:color="auto"/>
        <w:bottom w:val="none" w:sz="0" w:space="0" w:color="auto"/>
        <w:right w:val="none" w:sz="0" w:space="0" w:color="auto"/>
      </w:divBdr>
    </w:div>
    <w:div w:id="1946568894">
      <w:bodyDiv w:val="1"/>
      <w:marLeft w:val="0"/>
      <w:marRight w:val="0"/>
      <w:marTop w:val="0"/>
      <w:marBottom w:val="0"/>
      <w:divBdr>
        <w:top w:val="none" w:sz="0" w:space="0" w:color="auto"/>
        <w:left w:val="none" w:sz="0" w:space="0" w:color="auto"/>
        <w:bottom w:val="none" w:sz="0" w:space="0" w:color="auto"/>
        <w:right w:val="none" w:sz="0" w:space="0" w:color="auto"/>
      </w:divBdr>
    </w:div>
    <w:div w:id="1994528839">
      <w:bodyDiv w:val="1"/>
      <w:marLeft w:val="0"/>
      <w:marRight w:val="0"/>
      <w:marTop w:val="0"/>
      <w:marBottom w:val="0"/>
      <w:divBdr>
        <w:top w:val="none" w:sz="0" w:space="0" w:color="auto"/>
        <w:left w:val="none" w:sz="0" w:space="0" w:color="auto"/>
        <w:bottom w:val="none" w:sz="0" w:space="0" w:color="auto"/>
        <w:right w:val="none" w:sz="0" w:space="0" w:color="auto"/>
      </w:divBdr>
    </w:div>
    <w:div w:id="2005090670">
      <w:bodyDiv w:val="1"/>
      <w:marLeft w:val="0"/>
      <w:marRight w:val="0"/>
      <w:marTop w:val="0"/>
      <w:marBottom w:val="0"/>
      <w:divBdr>
        <w:top w:val="none" w:sz="0" w:space="0" w:color="auto"/>
        <w:left w:val="none" w:sz="0" w:space="0" w:color="auto"/>
        <w:bottom w:val="none" w:sz="0" w:space="0" w:color="auto"/>
        <w:right w:val="none" w:sz="0" w:space="0" w:color="auto"/>
      </w:divBdr>
    </w:div>
    <w:div w:id="2119639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graybeal@gsu.edu" TargetMode="External"/><Relationship Id="rId13" Type="http://schemas.openxmlformats.org/officeDocument/2006/relationships/hyperlink" Target="https://openstax.org/details/books/entrepreneurship" TargetMode="External"/><Relationship Id="rId18" Type="http://schemas.openxmlformats.org/officeDocument/2006/relationships/hyperlink" Target="http://safety.gsu.edu/campus-carr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gastate.view.usg.edu/" TargetMode="External"/><Relationship Id="rId17" Type="http://schemas.openxmlformats.org/officeDocument/2006/relationships/hyperlink" Target="https://deanofstudents.gsu.edu/files/2018/10/2018_2019_Sexual-_Misconduct.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egistrar.gsu.edu/academic-records/records-management/ferpa/" TargetMode="External"/><Relationship Id="rId20" Type="http://schemas.openxmlformats.org/officeDocument/2006/relationships/hyperlink" Target="http://www.jasonshen.com/2012/eleven-compelling-startup-pitch-archetypes-with-examples-from-yc-companies/" TargetMode="Externa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graybeal@gsu.ed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codeofconduct.gsu.edu/" TargetMode="External"/><Relationship Id="rId23" Type="http://schemas.openxmlformats.org/officeDocument/2006/relationships/footer" Target="footer2.xml"/><Relationship Id="rId28" Type="http://schemas.openxmlformats.org/officeDocument/2006/relationships/customXml" Target="../customXml/item3.xml"/><Relationship Id="rId10" Type="http://schemas.openxmlformats.org/officeDocument/2006/relationships/image" Target="media/image2.png"/><Relationship Id="rId19" Type="http://schemas.openxmlformats.org/officeDocument/2006/relationships/hyperlink" Target="https://gsu.policystat.com/policy/8428874/latest/?force_login_from_guest=1"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cetl.gsu.edu/resources/resources-for-learning-remotely/" TargetMode="External"/><Relationship Id="rId22" Type="http://schemas.openxmlformats.org/officeDocument/2006/relationships/footer" Target="footer1.xml"/><Relationship Id="rId27"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8522CAD-5179-D84E-800E-AFAEF168DDE4}">
  <ds:schemaRefs>
    <ds:schemaRef ds:uri="http://schemas.openxmlformats.org/officeDocument/2006/bibliography"/>
  </ds:schemaRefs>
</ds:datastoreItem>
</file>

<file path=customXml/itemProps2.xml><?xml version="1.0" encoding="utf-8"?>
<ds:datastoreItem xmlns:ds="http://schemas.openxmlformats.org/officeDocument/2006/customXml" ds:itemID="{8B3D1C7C-3ACD-47F4-818E-5D27D06FC618}"/>
</file>

<file path=customXml/itemProps3.xml><?xml version="1.0" encoding="utf-8"?>
<ds:datastoreItem xmlns:ds="http://schemas.openxmlformats.org/officeDocument/2006/customXml" ds:itemID="{6DEF6937-3D8F-41D3-9C02-C69177613D27}"/>
</file>

<file path=customXml/itemProps4.xml><?xml version="1.0" encoding="utf-8"?>
<ds:datastoreItem xmlns:ds="http://schemas.openxmlformats.org/officeDocument/2006/customXml" ds:itemID="{2FEF2F14-7F9A-4EC6-9871-655272C61F2C}"/>
</file>

<file path=docProps/app.xml><?xml version="1.0" encoding="utf-8"?>
<Properties xmlns="http://schemas.openxmlformats.org/officeDocument/2006/extended-properties" xmlns:vt="http://schemas.openxmlformats.org/officeDocument/2006/docPropsVTypes">
  <Template>Normal.dotm</Template>
  <TotalTime>319</TotalTime>
  <Pages>17</Pages>
  <Words>4563</Words>
  <Characters>26015</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Georgia State University</Company>
  <LinksUpToDate>false</LinksUpToDate>
  <CharactersWithSpaces>30517</CharactersWithSpaces>
  <SharedDoc>false</SharedDoc>
  <HLinks>
    <vt:vector size="18" baseType="variant">
      <vt:variant>
        <vt:i4>6553678</vt:i4>
      </vt:variant>
      <vt:variant>
        <vt:i4>6</vt:i4>
      </vt:variant>
      <vt:variant>
        <vt:i4>0</vt:i4>
      </vt:variant>
      <vt:variant>
        <vt:i4>5</vt:i4>
      </vt:variant>
      <vt:variant>
        <vt:lpwstr>http://robinson.gsu.edu/resources/files/ouaa/policy_flyer.pdf</vt:lpwstr>
      </vt:variant>
      <vt:variant>
        <vt:lpwstr/>
      </vt:variant>
      <vt:variant>
        <vt:i4>8257548</vt:i4>
      </vt:variant>
      <vt:variant>
        <vt:i4>3</vt:i4>
      </vt:variant>
      <vt:variant>
        <vt:i4>0</vt:i4>
      </vt:variant>
      <vt:variant>
        <vt:i4>5</vt:i4>
      </vt:variant>
      <vt:variant>
        <vt:lpwstr>http://www2.gsu.edu/~wwwdos/codeofconduct_conpol.html</vt:lpwstr>
      </vt:variant>
      <vt:variant>
        <vt:lpwstr/>
      </vt:variant>
      <vt:variant>
        <vt:i4>8257548</vt:i4>
      </vt:variant>
      <vt:variant>
        <vt:i4>0</vt:i4>
      </vt:variant>
      <vt:variant>
        <vt:i4>0</vt:i4>
      </vt:variant>
      <vt:variant>
        <vt:i4>5</vt:i4>
      </vt:variant>
      <vt:variant>
        <vt:lpwstr>http://www2.gsu.edu/~wwwdos/codeofconduct_conpol.html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Jinah Lee</dc:creator>
  <cp:keywords/>
  <cp:lastModifiedBy>Geoffrey Michael Graybeal</cp:lastModifiedBy>
  <cp:revision>28</cp:revision>
  <cp:lastPrinted>2020-05-28T17:00:00Z</cp:lastPrinted>
  <dcterms:created xsi:type="dcterms:W3CDTF">2020-05-29T14:16:00Z</dcterms:created>
  <dcterms:modified xsi:type="dcterms:W3CDTF">2020-08-23T18:50:00Z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